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e58" w14:textId="079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их сурдо-тифлосредствами и обязательными гигиеническими средствами"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1969. Зарегистрировано Управлением юстиции города Петропавловска Северо-Казахстанской области 11 января 2008 года N 13-1-92.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инвалидов для обеспечения сурдо-тифлотехническими средствами и обязательными гигиеническими средствами" государственным учреждением "Отдел занятости и социальных программ города Петропавловска".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1969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инвалидов для обеспечения сурдо-тифлотехническими средствами и обязательными гигиеническими средствами"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инвалидов для обеспечения сурдо-тифлотехническими средствами и обязательными гигиеническими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пунктов 66, 84, 95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нуждающиеся в сурдотехнических средствах, подают заявления в городские, районные отделы занятости и социальных программ по местожительству".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"Инвалиды первой и второй группы, дети-инвалиды, нуждающиеся в тифлотехнических средствах, подают заявление в городские, районные отделы занятости и социальных программ по местожительству".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войны, а также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первой, второй, третьей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-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предоставлении инвалидам обязательных гигиенических средств принимается городским отделом занятости и социальных программ при наличии всех необходимых документов в течение десяти рабочих дней со дня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необходимых документов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участники Великой Отечественной войны - паспорт или удостоверение личности, удостоверение участника Великой Отечественной войны,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инвалиды Великой Отечественной войны - паспорт или удостоверение личности, удостоверение инвалида Великой Отечественной войны,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и гарантиям к инвалидам Великой Отечественной войны - паспорт или удостоверение личности, пенсионное удостоверение с отметкой о праве на льготы,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дети-инвалиды - паспорт или удостоверение личности, несовершеннолетние - свидетельство о рождении, паспорт или удостоверение личности, одного из родителей (опекунов, попечителей),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инвалиды первой, второй, третей групп - паспорт или удостоверение личности,  пенсионное удостоверение, индивидуальная программа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инвалиды, нуждающиеся в обязательных гигиенических средствах - выписки из индивидуальной программы реабилитации инвалида; документа, удостоверяющего личность заявителя; дети-инвалиды - документа, удостоверяющего личность, несовершеннолетние - свидетельство о рождении ребенка и документа, удостоверяющего личность, одного из родителей (опекунов, попечителей); справка об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N11, N12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инвалид может уполномочить других лиц на обращение с заявлением о предоставлении обязательных гигиенических средств на основании доверенности, не требующей нотариального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N24, N28,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оформление документов на участников Великой Отечественной войны и инвалидов для обеспечения сурдо-тифлотехническими средствами и обязательными гигиеническими средствами.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