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63ac" w14:textId="ac16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 врачам и выпускникам медицинских высших учебных заведений, прибывающих на постоянную работу в город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августа 2007 года N 1102. Зарегистрировано Управлением юстиции города Петропавловска Северо-Казахстанской области от 12 сентября 2007 года N 13-1-82. Утратило силу постановлением акимата города Петропавловска Северо-Казахстанской области от 7 ноября 2013 года N 2103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Петропавловска Северо-Казахстанской области от 07.11.2013 N 2103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 пункта 1 статьи 31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Казахстан',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34 сессии Петропавловского городского маслихата от 12 июля 2007 года N 2 "О внесении изменений и дополнений в решение 29 сессии Петропавловского городского маслихата от 21 декабря 2006 года N 2 "О бюджете города Петропавловска на 2007 год",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Предоставить единовременную cоциальную помощь врачам и выпускникам медицинских высших учебных заведений, прибывающих на постоянную работу в город Петропавловск в размере 200 000 (двести тысяч) тенге по программе 451-007-000.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Для получения единовременной социальной помощи врачи и выпускники медицинских высших учебных заведений предоставляют в государственное учреждение "Отдел занятости и социальных программ города Петропавловска" (далее - уполномоченный орган) по месту жительства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выпускников медицинских высших учебных заведений копию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книги регистрации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необходимые для получения единовременной    социальной помощи, представляются в подлинниках и в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уполномоченного органа заверяют копии документов, регистрируют заявление с прилагаемыми документами в журнале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формирует дело и принимает решение о назначении единовременной социальной помощи либо отказе в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назначается единовременно, независимо от иных видов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формирует списки-ведомости на выплату единовременной социальной помощи в 2-х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единовременной социальной помощи осуществляется через филиалы банков второго уровня, имеющих лицензию Национального банка Республики Казахстан и АО "Казпочта", имеющего лицензию Агентства Республики Казахстан по регулированию и надзору финансового рынка и финансовой организации, путем зачисления на лицевые счета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второго уровня или АО "Казпочта" на основании договора на оказание платных услуг осуществляют зачисление суммы на открытые лицевые счета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социальной помощи производится из средств местного бюджета по бюджетной программе 451-007-000 "Социальная помощь отдельным категориям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3.Государственному учреждению "Отдел финансов города Петропавловска" обеспечить финансирование социальной помощи в пределах ассигнований утвержденных бюджетом города по программе  451-007-000.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постановления возложить на первого заместителя акима города Сарсембаева А.З.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