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bb46" w14:textId="118b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22 февраля 2007 года N 226. Зарегистрировано Управлением юстиции города Петропавловска Северо-Казахстанской области 19 марта 2007 года N 13-1-64.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Утратило силу - постановлением акимата города Петропавловска Северо-Казахстанской области от 16.04.2010 N 432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статьи 31 Закона Республики 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акимат города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постановление акимата города от 23 марта 2005 года N 215 "Об утверждении Правил предоставления социальной помощи  на санаторно-курортное лечение отдельным категориям граждан" (государственная регистрация в органах юстиции от 15 апреля 2005 года N 1578; газета "Добрый вечер" от 6 мая 2005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предоставления социальной помощи на санаторно-курортное лечение отдельным категориям граждан,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"местного значения" заменить словами "санаториях и пансионатах";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N 2 после слов "профилактория" дополнить словами "санатория, пансионата".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данного постановления возложить на заместителя акима города Кульжанову Т.Н.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Настоящее постановление вступает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