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0e1f6" w14:textId="880e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6 октября 2006 года N 304 "О Правилах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14 декабря 2007 года N 31. Зарегистрировано Управлением юстиции города Костаная Костанайской области 17 января 2008 года N 9-1-94. Утратило силу - Решением маслихата города Костаная Костанайской области от 31 марта 2010 года № 276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города Костаная Костанайской области от 31.03.2010 № 276.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жилищных отношениях"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Правилах оказания жилищной помощи" от 6 октября 2006 года N 304 (номер государственной регистрации 9-1-58, газета "Костанай" от 3 ноября 2006 года N 125, ранее внесены изменения и дополнения решением маслихата от 18 января 2007 года N 330 "О внесении изменений и дополнений в решение Маслихата от 6 октября 2006 года N 304 "О Правилах оказания жилищной помощи", номер государственной регистрации 9-1-64, газета "Костанай" от 1 марта 2007 года N 17)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оказания жилищной помощи, утвержденных указанным решением: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слова "двадцати" заменить словом "пятнадцати";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после слова "человека" дополнить словами "плюс девять квадратных метров на семью";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 и 8) исключить;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исключить;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11-2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"11-2. Сведения о наличии или отсутствии жилья предоставляются уполномоченным органом по регистрации недвижимости по запросу уполномоченного органа один раз на момент первичного обращения гражданина за жилищной помощью. Данные о фактических расходах потребления коммунальных услуг потребителям, имеющими приборы учета, предоставляются коммунальными службами города по запросу уполномоченного органа."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21 предложение "Прием документов на текущий месяц заканчивается 24-го числа." заменить предложением "Прием документов осуществляется в течение месяца, отчетность готовится к 24 числу каждого месяца."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официального опубликования и распространяется на действия, возникшие с 1 января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маслихата города Костаная Костанайской области от 15.09.2008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депутат по избирательному округу N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СОГЛАСОВАНО: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