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2fbf" w14:textId="e912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20 апреля 2007 года N 916 "О проведении и обеспечении очередного призыва граждан в Вооруженные Силы, другие войска и воинские формирования Республики Казахстан в апреле-июне и октябре-декабре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июня 2007 года N 1646. Зарегистрировано Управлением юстиции города Костаная Костанайской области 10 июля 2007 года N 9-1-84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акимата города Костаная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следующее изменение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Костаная от 20 апреля 2007 года N 916 "О проведении и обеспечении очередного призыва граждан в Вооруженные Силы, другие войска и воинские формирования республики казахстан в апреле-июне и октябре-декабре 2007 года" (N 9-1-74, газета "Костанай" от 17 мая 2007 года N 20):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указанного постановления исключить.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