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7988" w14:textId="2947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учетной регистрации малочисленных религиозных групп, не имеющих признаков юридического лица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февраля 2007 года № 56. Зарегистрировано Департаментом юстиции Костанайской области 20 февраля 2007 года № 3565. Утратило силу - Постановлением акимата Костанайской области от 9 марта 2010 года № 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акимата Костанайской области от 09.03.2010 №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свободе вероисповедания и религиозных объединениях",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Акиматам городов и районов обеспечить учетную регистрацию малочисленных религиозных групп, не имеющих признаков юридического лица (далее - малочисленные религиозные группы), в соответствии с настоящим постановлением и определить уполномоченный орган по проведению учетной регистрации малочисленных религиозных групп.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Малочисленными религиозными группами, подлежащими учетной регистрации в регистрирующем органе, признаются местные религиозные общины, не имеющие признаков юридического лица и структурно относящиеся к одному из религиозных объединений Республики Казахстан со статусом юридического лица.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Малочисленная религиозная группа приобретает право на осуществление религиозной деятельности с момента ее постановки на учетную регистрацию в регистрирующем органе путем занесения в журнал учета сведений о малочисленной религиозной группе. 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учетной регистрации малочисленной религиозной группы ее руководитель либо уполномоченное лицо предоставляет в регистрирующий орган следующие документы: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постановке на учетную регистрацию согласно приложению 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устава религиозного объединения, имеющего статус юридического лица, к которому структурно относится регистрируемая малочисленная религиозная группа.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Учетная регистрация осуществляется путем занесения сведений о малочисленной религиозной группе в специальный журнал строгой отчетности согласно приложению 2. 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Учетная регистрация осуществляется в срок, не превышающий 15 дней со дня подачи документов. 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внесения сведений в журнал регистрации малочисленных религиозных групп регистрирующий орган выдает руководителю либо уполномоченному лицу малочисленной религиозной группы соответствующую справку о постановке на учетную регистрацию согласно приложению 3.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Данные о постановке на учет малочисленных религиозных групп передаются уполномоченными органами, определенными акиматами городов и районов, в департамент внутренней политики Костанайской области.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Малочисленная религиозная группа снимается с учетной регистрации в уполномоченном органе в случае фактического прекращения своей деятельности либо после прохождения в органах юстиции государственной регистрации как религиозного объединения или учетной регистрации филиала и представительства религиозного объединения. 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Признать утратившим силу постановление акимата от 10 августа 2005 года № 279 "Об организации учетной регистрации малочисленных религиозных групп, не имеющих признаков юридического лица" (номер государственной регистрации 3503 от 2 сентября 2005 года, опубликовано в газете "Костанай таңы" от 9 сентября 2005 года, в газете "Костанайские новости" от 21 сентября 2005 года).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Отменить постановление акимата Костанайской области от 14 ноября 2006 года № 411  "Об организации учетной регистрации малочисленных религиозных групп, не имеющих признаков юридического лица". 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Контроль за выполнением данного постановления возложить на заместителя акима области Бектурганова С.Ч.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постановление вводится в действие по истечении десяти календарных дней после дня первого официального опубликования.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акима Костанайской области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2007 года N 56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и адрес органа,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регистрирующего заявление)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постановке на учетную регистрацию</w:t>
      </w:r>
      <w:r>
        <w:br/>
      </w:r>
      <w:r>
        <w:rPr>
          <w:rFonts w:ascii="Times New Roman"/>
          <w:b/>
          <w:i w:val="false"/>
          <w:color w:val="000000"/>
        </w:rPr>
        <w:t>
малочисленной религиозной группы,</w:t>
      </w:r>
      <w:r>
        <w:br/>
      </w:r>
      <w:r>
        <w:rPr>
          <w:rFonts w:ascii="Times New Roman"/>
          <w:b/>
          <w:i w:val="false"/>
          <w:color w:val="000000"/>
        </w:rPr>
        <w:t>
не имеющей признаков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(фамилия, имя, отчество руководителя группы)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религиозной группы, ее вероисповедная принадлежность)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(количество совершеннолетних членов)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(адрес религиозной группы и наличие культового сооружения)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(территория, в пределах которой она осуществляет свою деятельность)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Подпись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Дата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2007 года N 56 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  </w:t>
      </w:r>
      <w:r>
        <w:br/>
      </w:r>
      <w:r>
        <w:rPr>
          <w:rFonts w:ascii="Times New Roman"/>
          <w:b/>
          <w:i w:val="false"/>
          <w:color w:val="000000"/>
        </w:rPr>
        <w:t xml:space="preserve">
регистрации малочисленных религиозных групп,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имеющих признаков юридического лица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1933"/>
        <w:gridCol w:w="2473"/>
        <w:gridCol w:w="3233"/>
        <w:gridCol w:w="2253"/>
        <w:gridCol w:w="245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Регистрационный номер и дата регистрации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религиозной группы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Вероисповедная принадлежность религиозной группы и принадлежность к религиозному центру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Местонахождение религиозной группы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деятельности религиозной группы 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473"/>
        <w:gridCol w:w="2453"/>
        <w:gridCol w:w="2293"/>
        <w:gridCol w:w="2073"/>
        <w:gridCol w:w="1853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культового (молитвенного) сооружения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руководителя или уполномоченного представлять группу, его адрес, номер телефона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лица, заполнявшего справку о регистрации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и подпись лица, получившего справку о регистрации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cовер-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шеннолет-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них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снятии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учета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малочис-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религиоз-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группы 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 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                          Приложение 3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февраля 2007 года N 56 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
( наименование органа, зарегистрировавшего заявление )  Справка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  о постановке на учетную регистрацию малочисленной религиозной группы,  </w:t>
      </w:r>
      <w:r>
        <w:br/>
      </w:r>
      <w:r>
        <w:rPr>
          <w:rFonts w:ascii="Times New Roman"/>
          <w:b/>
          <w:i w:val="false"/>
          <w:color w:val="000000"/>
        </w:rPr>
        <w:t xml:space="preserve">
не имеющей признаков юридического лица  </w:t>
      </w:r>
      <w:r>
        <w:br/>
      </w:r>
      <w:r>
        <w:rPr>
          <w:rFonts w:ascii="Times New Roman"/>
          <w:b/>
          <w:i w:val="false"/>
          <w:color w:val="000000"/>
        </w:rPr>
        <w:t xml:space="preserve">
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Выдана ____ ____________ 200_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малочисленной религиозной группы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Руководитель органа,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зарегистрировавшего группу                     Подпись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Печать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