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a260" w14:textId="7dca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социальной помощи выпусникам организаций образования для оплаты за обучение в высших учебних заведениях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6 августа 2007 года N 272. Зарегистрировано Департаментом юстиции Мангистауской области от 14 сентября 2007 года N 1976. Утратило силу постановлением Мангистауского областного акимата от 04 ноября 2010 года № 384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Мангистауского областного акимата от 04.11.2010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культуре </w:t>
      </w:r>
      <w:r>
        <w:rPr>
          <w:rFonts w:ascii="Times New Roman"/>
          <w:b w:val="false"/>
          <w:i w:val="false"/>
          <w:color w:val="000000"/>
          <w:sz w:val="28"/>
        </w:rPr>
        <w:t xml:space="preserve">","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системе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"и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социальной защите инвалидов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социальной поддержки инвалидов, а также детей из социально-уязвимых категорий семей, детей, родители которых являются работниками государственных учреждений и государственных казенных предприятий образования, здравоохранения, культуры и спорта,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Установить социальную помощь для оплаты за обучение в высших учебных заведениях Республики Казахстан для удовлетворения потребностей региона в кадрах (далее -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Ежегодно акимом Мангистауской области утверждается перечень специальностей и количество обучающихся, исходя из потребностей региона в кадрах.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Утвердить состав областной конкурсной комиссии по отбору претендентов на назначение социальной помощи (далее - Комиссия)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 участию в конкурсе допускаются выпускники средних общеобразовательных школ, организаций начального профессионального и среднего профессионального образования, а также студенты, обучающиеся в высших медицинских учебных заведениях Республики Казахстан (далее - Претенденты).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5. Комиссия осуществляет из числа Претендентов конкурсный отбор исходя из потребности в кадрах в разрезе каждого населенного пункта, принимая во внимание социальный статус, результаты Единого Национального тестирования для выпускников общеобразовательных школ.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Утвердить Положение о Комиссии (приложение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Рабочим органом комиссии является Государственное учреждение "Департамент координации занятости и социальных программ" Мангистауской области (далее - рабочий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Администраторами бюджетных программ "Социальная помощь отдельным категориям нуждающихся граждан по решениям местных представительных органов" являются районные и городские отделы занятости и социальных программ (далее - Администратор).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Установить, что Социальная помощь назначается успешно прошедшим конкурсный отбор Претендентам на основании протокола Комиссии. В дальнейшем Претенденты именуются Получателями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10. Социальная помощь назначается Претендентам в размере установленном для оплаты за обучение в высшем учебном заведении, но не более средних расходов на обучение одного студента за учебный год, установленных Постановлением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Получателям социальной помощи также назначается ежемесячная социальная выплата на питание и проживание в размере пяти тысяч тенге на весь период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12. Претенденты для участия в конкурсе представляют Администраторам документы по перечню согласно приложению 4 в подлинниках и копиях для сверки, после чего подлинники документов возвращаются Претендентам.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13. Утвердить форму типовых документов (приложение 3-6).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14. Администраторы формируют личные дела Претендентов, представляют их по акту на экспертизу Рабочему органу, который выносит заключение о соответствии социального статуса Претендента.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15. Рабочий орган в течение трех дней проводит экспертизу и вносит документы допущенных к участию в конкурсе Претендентов на рассмотрение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16. Комиссия в трехдневный срок рассматривает документы Претендентов, принимает решение на основании представленных документов о назначении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17. Рабочий орган в течение двух дней передает по акту Администраторам документы Претендентов, успешно прошедших конкурсный отбор для назначения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18. Рабочий орган уведомляет Претендентов не прошедших конкурсный отбор на назначение социальной помощи с изложением оснований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19. Социальная помощь перечисляется Администраторами на лицевые счета Получателей социальной помощи в банках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20. Администратор на основании протокола Комиссии заключает с Получателем социальной помощи Договор, обеспечивает своевременное перечисление денежных средств, ежемесячных социальных выплат на питание и проживание.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21. Департаменты образования, здравоохранения, управления культуры, физической культуры и спорта, совместно с акимами населенных пунктов: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 раза в год (на начало календарного и учебного года) уведомляют Рабочий орган о прохождении обучения Получателями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период обучения оказывают содействие Получателям социальной помощи в прохождении производственной практики, в каникулярный период по возможности и при согласии Получателей социальной помощи возможность трудоустройства;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окончании полного курса обучения с присвоением соответствующей квалификации, диплома государственного образца обеспечивают трудоустройство.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22. Контроль за исполнением настоящего постановления возложить на заместителя акима области Сейтмаганбетову Г.С.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23. Признать утратившими силу постановления акимата Мангистауской области акимата "О назначении социальной помощи выпускникам общеобразовательных школ для оплаты обучения в государственных высших учебных заведениях Республики Казахстан" от 26 июня 2006 года N 200, "О внесении изменений и дополнений в постановление акимата области от 26 июня 2006 года N 200 "О назначении социальной помощи выпускникам общеобразовательных школ и организации начального профессионального образования, среднего профессионального образования для оплаты обучения в высших учебных заведениях Республики Казахстан от 08 января 2007 года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24. Настоящее постановление вводится в действие после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акима области             М. Бортник 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6 августа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272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областной конкурсной комиссии по отбору претендентов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назначение социальной помощи Председатель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Караев                     - заместитель акима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Жумабая Амантурлиевича       председателем комиссии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председателя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Калмуратова                - директор Департамента координации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Гульмира Муратовна           занятости и социальных программ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Секретарь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Нурмамедову                - заместителя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Карашаш Ишбергеновну         координации занятости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социальных программ, секретарем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комиссии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Чельпеков                  - секретарь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Бактыбай Акбердиевич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Айдарханов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Тергеуович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Альбекова                  - директор Департамента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Марина Борисовна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Абжаппаров                 - ректор Актауского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Абдимуталип                  университета имени Ш. Есенова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Гумарова                   - начальник управления культуры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Майра Смайловна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Жумашева                   - директор Департамента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Каныбека Бекболатовича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Нургалиева                 - директор Департамента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Халила Хабижановна          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Елизарову                  - исполняющую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Рушанию Фаритовну            начальника управления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культуры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 с изменениями внесенными, постановлением  акимата Мангистауской области от 27.03.2008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224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 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Мангистауской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6 августа 2007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N 272 </w:t>
      </w:r>
    </w:p>
    <w:bookmarkEnd w:id="2"/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об областной конкурсной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отбору претендентов на назначение социальной помощи </w:t>
      </w:r>
      <w:r>
        <w:br/>
      </w:r>
      <w:r>
        <w:rPr>
          <w:rFonts w:ascii="Times New Roman"/>
          <w:b/>
          <w:i w:val="false"/>
          <w:color w:val="000000"/>
        </w:rPr>
        <w:t xml:space="preserve">
из числа категорий лиц, имеющих право на участие в конкурсе </w:t>
      </w:r>
    </w:p>
    <w:bookmarkEnd w:id="3"/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Положение определяет статус, порядок создания и деятельности областной конкурсной комиссии по отбору претендентов на назначение социальной помощи из числа категорий лиц, имеющих право на участие в конкурсе ( 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является постоянно действующим органом, осуществляющим свою деятельность в соответствии с законодательством Республики Казахстан и другими нормативно-правовыми актами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Рабочим органом Комиссии является Департамент координации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Персональный состав комиссии утверждается акиматом области. </w:t>
      </w:r>
    </w:p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Комиссии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конкурсного отбора из числа Претендентов на назначение Социальной помощи, выявление наиболее нуждающихся детей, исходя из результатов успеваемости, Единого Национального тестирования, проявленных способностей в период время обучения в учебных заведениях.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Удовлетворение потребностей региона в кадрах для организаций здравоохранения, образования, культуры, туризма и спорта, в том числе приоритетно сельских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Функции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 осуществляет из числа Претендентов конкурсный отбор исходя из потребности в кадрах в разрезе каждого населенного пункта, принимая во внимание социальный статус;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Претендентов на предоставление Социальной помощи из числа выпускников средних общеобразовательных школ, организаций начального профессионального и среднего профессионального образования, а также студентов, обучающихся в высших медицинских учебных заведениях Республики Казахстан, относящихся к социально-защищаемым категориям граждан, а именно детям-сиротам, детям оставшимся без попечения одного из родителей, выпускникам детских домов, инвалидам, инвалидам с детства, а также детям, родители которых являются инвалидами, пенсионерами, из семей оралманов, переселившихся в Мангистаускую область, семей, имеющих четырех и более совместно проживающих несовершеннолетних детей. Совершеннолетние дети, обучающиеся по очной форме обучения в высших, начальных и средних профессиональных учебных заведениях, учитываются в численности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комиссия при отсутствии Претендентов, имеющих право на социальную помощь по социальному статусу, принимая во внимание выполнение Получателем социальной помощи обязательства по отработке по специальности в течение 3 лет в сельском населенном пункте по направлению соответствующего Департамента, управления, имеет право назначить социальную помощь детям, родители которых являются работниками государственных учреждений и государственных казенных предприятий образования, здравоохранения и культуры, социальной защиты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комиссия принимает решение на основании представленных документов в отношении каждого Претендента;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комиссия уведомляет Рабочий орган о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предложения по совершенствованию данной системы социальной помощи. 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Комиссии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Комиссия для реализации возложенных на нее задач и осуществления своих функций имеет право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у высших учебных заведений городов Республики Казахстан сведения о перечне специальностей, стоимости их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у Департамента и других заинтересованных структур заключения о целесообразности обучения тем или иным специальностям;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приглашать на заседание Комиссии претендентов на получение социальной помощи. </w:t>
      </w:r>
    </w:p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формирования и проведения заседания Комиссии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Заседания Комиссии проводит председатель Комиссии, а в его отсутствие заместитель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Заседание Комиссии должно быть проведено не позднее 25 августа. Текущие заседания Комиссии проводятся по мере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 заседания комиссии приглашаются представители местных исполнительных органов, ответственные работники Администраторов.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Документы претендентов на получение социальной помощи представляются на заседание секретарем Комиссии. В ходе обсуждения документов претендентов приглашенные могут принять участие в обсуждении.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 принимает решение путем открытого голосования в присутствии не менее двух третей ее членов. При этом секретарь Комиссии не имеет права голоса.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считается принятым, если за предложение проголосовало более половины присутствующих членов Комиссии. В случае равенства голосов голос председателя считается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оформляется Протоколом, который ведется секретарем Комиссии. Протокол подписывается всеми присутствующими членами Комиссии в день проведения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Члены Комиссии имеют право на особое мнение, которое в случае его выражения должно быть изложено в письменном виде и приложено к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Члены Комиссии несут ответственность за принятое решение. </w:t>
      </w:r>
    </w:p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6 августа 2007года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272 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  документов,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представляемых претендентами на социальную помощь.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Заявление установленной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Удостоверение личности.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Книга регистрации места постоянного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Сертификат о результатах Единого Национального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Аттестат о среднем образовании, Диплом о начальном или среднем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профессиональном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Свидетельство о смерти родителей для сирот.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Свидетельства о рождении детей для многодетных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Справка об инвалидности для инвалидов, инвалидов с детства.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Удостоверение оралмана.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Справка с места работы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Справка об обучении в медицинских высших учебных заведениях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обучающихся на старших курсах.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Сведения о лицевом счете в банках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Регистрационный номер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Социальный индивидуальный код.                                  </w:t>
      </w:r>
    </w:p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Мангистауской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6 августа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272 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г._____________                      "___" ________200___года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указать наименование отдела 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 начальника 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(Ф.И.О. начальника отдела)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именуемый в дальнейшем "Администратор", с одной стороны,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получатель социальной помощи именуемый в дальнейшем "Получатель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помощи", 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(Ф.И.О. получателя социальной помощи)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заключили настоящий договор взаимных обязательств о нижеследующем: </w:t>
      </w:r>
    </w:p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учитывая взаимную ответственность, при обоюдном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согласии, без принуждения ни с чьей стороны принимают на себя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обязательства, которые должны быть исполнены в полном объеме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сторонами,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на основании решения областной комиссии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конкурсному отбору (протокол N____ от "____"_______ 200___года),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принимает на себя обязательства производить выплату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на оплату обучения "Получатель социальной помощи" путем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перечисления бюджетных средств на его лицевой счет на весь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в высшем учебном заведении, а также социальных выплат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питание и проживание в размере 5000 (пять тысяч) тенге ежемесячно.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 социальной помощи после завершения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обязуется отработать в сельском населенном пункте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в течение трех лет по специальности, по которой проходил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обучение в высшем учебном заведении. </w:t>
      </w:r>
    </w:p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Обязанности сторон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Получатель социальной помощи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поступления денежных средств на лицевой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произвести оплату за обучение и в течение семи дней представить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квитанцию об оплате </w:t>
      </w:r>
      <w:r>
        <w:rPr>
          <w:rFonts w:ascii="Times New Roman"/>
          <w:b/>
          <w:i w:val="false"/>
          <w:color w:val="000000"/>
          <w:sz w:val="28"/>
        </w:rPr>
        <w:t xml:space="preserve">Администратору;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осваивать учебный материал, соблюдать учебный план высшего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учебного заведения, представлять </w:t>
      </w:r>
      <w:r>
        <w:rPr>
          <w:rFonts w:ascii="Times New Roman"/>
          <w:b/>
          <w:i w:val="false"/>
          <w:color w:val="000000"/>
          <w:sz w:val="28"/>
        </w:rPr>
        <w:t xml:space="preserve">Администратору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выписку из приказа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переводе на следующий курс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отчисления по причине нарушения Устава учебного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заведения или другим причинам, не совместимым с продолжением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по вине обучаемого, в течение пяти дней </w:t>
      </w:r>
      <w:r>
        <w:rPr>
          <w:rFonts w:ascii="Times New Roman"/>
          <w:b/>
          <w:i w:val="false"/>
          <w:color w:val="000000"/>
          <w:sz w:val="28"/>
        </w:rPr>
        <w:t xml:space="preserve">Получатель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социальной помощи </w:t>
      </w:r>
      <w:r>
        <w:rPr>
          <w:rFonts w:ascii="Times New Roman"/>
          <w:b w:val="false"/>
          <w:i w:val="false"/>
          <w:color w:val="000000"/>
          <w:sz w:val="28"/>
        </w:rPr>
        <w:t xml:space="preserve">  обязан уведомить </w:t>
      </w:r>
      <w:r>
        <w:rPr>
          <w:rFonts w:ascii="Times New Roman"/>
          <w:b/>
          <w:i w:val="false"/>
          <w:color w:val="000000"/>
          <w:sz w:val="28"/>
        </w:rPr>
        <w:t xml:space="preserve">Администратора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отчислении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представлением копии приказа.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Администратор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требовать от </w:t>
      </w:r>
      <w:r>
        <w:rPr>
          <w:rFonts w:ascii="Times New Roman"/>
          <w:b/>
          <w:i w:val="false"/>
          <w:color w:val="000000"/>
          <w:sz w:val="28"/>
        </w:rPr>
        <w:t xml:space="preserve">Получателя социальной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добросовестного и надлежащего исполнения обязательств, взятых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себя в соответствии с настоящим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составлен в ______ экземплярах, имеющих одинаковую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юридическую силу, и действует до полного исполнения сторонами своих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Начало действия Договора с "___" _________ 20____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Окончание действия Договора: по истечению трех календарных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лет отработки в сельском населенном пункте Мангистауской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что составит период "___" _________ 20____ года. </w:t>
      </w:r>
    </w:p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Юридические адреса сторон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Администратор               Получатель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               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               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               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                __________________ </w:t>
      </w:r>
    </w:p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6 августа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272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Председателю областной конкурсной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фамилия имя отчество претендента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проживающего(щей)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Прошу Вас допустить к участию в конкурсе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предоставление социальной помощи для оплаты обучения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 (указать наименование вуза)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специальности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 (указать наименование специальности)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факультета 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Социальный  статус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Прилагаю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           Подпись  __________________ </w:t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6 августа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272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N </w:t>
      </w:r>
      <w:r>
        <w:br/>
      </w:r>
      <w:r>
        <w:rPr>
          <w:rFonts w:ascii="Times New Roman"/>
          <w:b/>
          <w:i w:val="false"/>
          <w:color w:val="000000"/>
        </w:rPr>
        <w:t xml:space="preserve">
от "____"___________200 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постановлением акимата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_____от ____2007года "О назначении социальной помощи выпускникам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образования для оплаты обучения в высших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заведениях Республики Казахстан" на основании представленных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установлено: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Домашний адрес__________________________________________________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Социальный статус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Претендента_____________________________________________________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Выбранная специальность_________________________________________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 ЕНТ  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Заключение: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  департамента  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 рабочего органа                   Ф.И.О.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