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316b" w14:textId="c613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Мунайлинского района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26 июня 2007 года N 38/335. Зарегистрировано Управлением юстиции города Актау Департамента юстиции Мангистауской области 11 июля 2007 года N 11-1-63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