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2c7a" w14:textId="8d02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XXIV сессии Карагандинского областного Маслихата от 13 декабря 2006 года N 364 "Об областном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 сессии Карагандинского областного маслихата от 29 марта 2007 года N 403. Зарегистрировано Департаментом юстиции Карагандинской области  5 апреля 2007 года за N 1828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Казахстан",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XXIV сессии Карагандинского областного Маслихата от 13 декабря 2006 года N 364 "Об областном бюджете на 2007 год" (зарегистрировано в Реестре государственной регистрации нормативных правовых актов за N 1822), опубликовано в газетах "Орталық Қазақстан" от 16 декабря 2006 года N 239-240 (20167), от 19 декабря 2006 года N 241 (20168), "Индустриальная Караганда" от 19 декабря 2006 года N 151 (20390), внесены изменения и дополнения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XXV сессии Карагандинского областного Маслихата от 28 декабря 2006 года N 395 "О внесении изменений и дополнений в решение XXIV сессии Карагандинского областного Маслихата от 13 декабря 2006 года N 364 "Об областном бюджете на 2007 год" (зарегистрировано в Реестре государственной регистрации нормативных правовых актов за N 1826), опубликовано в газетах "Орталық Қазақстан" от 6 января 2007 года N 2-3 (20178), "Индустриальная Караганда" от 6 января 2007 года N 2 (20397)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1)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"58855478" заменить цифрами "59768278";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"18241061" заменить цифрами "18776573";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"40345258" заменить цифрами "40722546";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"58887946" заменить цифрами "60745015";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"32468" заменить цифрами "976737";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4):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"457921" заменить цифрами "800481";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"1308454" заменить цифрами "1651014";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5):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"175000" заменить цифрами "195000";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подпункты 6), 7)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"6) дефицит бюджета - минус 321 204 тысячи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7) финансирование дефицита бюджета - 321 204 тысячи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2) дополнить пунктом 2-2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"2-2. Учесть, что в составе доходов областного бюджета на 2007 год предусмотрено погашение бюджетных кредитов, выданных бюджетам районов и городов областного значения на строительство жилья по нулевой ставке вознаграждения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программой развития жилищного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>
 в Республике Казахстан на 2005-2007 годы в сумме 1 605 860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3) в подпункте 1) пункта 3 слово "Балхаш"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4) дополнить пунктом 3-1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"3-1. Установить норматив распределения дохода в областной бюджет, в бюджет города Балхаш по индивидуальному подоходному налогу в следующих размерах: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на первый квартал 2007 года - 100 процентов;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 1 апреля 2007 года - 80 процентов.";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5) в пункте 9-13: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"457921" заменить цифрами "800481";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6) в пункте 12-1: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"322405" заменить цифрами "352305";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7) в пункте 12-3: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"436107" заменить цифрами "532425";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8) в пункте 12-4: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"20000" заменить цифрами "61600";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9) в пункте 12-5: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"2104832" заменить цифрами "2348872";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10) приложение 1 к указанному решению изложить в новой редакции согласно приложению 1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                  А. Бейсенов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Секретарь областного Маслихата        К. Медиев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2007 года N 403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913"/>
        <w:gridCol w:w="9173"/>
        <w:gridCol w:w="21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59768278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18776573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561362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561362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15894190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15894190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2321021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2321021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
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245422
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245422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40722546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12584412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12584412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28138134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28138134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73"/>
        <w:gridCol w:w="873"/>
        <w:gridCol w:w="8293"/>
        <w:gridCol w:w="21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                                  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60745015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830920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472739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435726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238632
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
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125945
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125945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4306619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4301619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4140808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(Управление) 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8492851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3060655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1041443
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887399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2019212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691374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 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181890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444618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
</w:t>
            </w:r>
          </w:p>
        </w:tc>
      </w:tr>
      <w:tr>
        <w:trPr>
          <w:trHeight w:val="15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94332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
</w:t>
            </w:r>
          </w:p>
        </w:tc>
      </w:tr>
      <w:tr>
        <w:trPr>
          <w:trHeight w:val="17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 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1281031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1281031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1281031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1379677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1281808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1281808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
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2596166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1355815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
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177818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739147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1240351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1240351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21375993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7889141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7889141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7889141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1513385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909045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4420364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4420364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3793385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255067
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181552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5484628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5484628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4847604
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1107393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1107393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1044913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1723619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1355968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646935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646935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110584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материальное обеспечение детей-инвалидов, воспитывающихся и обучающихся на дому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16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 для выплаты государственных пособий на детей до 18 лет из малообеспеченных семей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84200
</w:t>
            </w:r>
          </w:p>
        </w:tc>
      </w:tr>
      <w:tr>
        <w:trPr>
          <w:trHeight w:val="20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1674132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1504286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1504286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 инженерно-коммуникационной инфраструктуры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1345000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Приозерска Карагандинской области на капитальный ремонт жилья военнослужащих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
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поддержание инфраструктуры города Приозерска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62846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энергетики и коммунального хозяйства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62846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3415939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2191025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1446410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
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2381769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1020408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1020408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83932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107410
</w:t>
            </w:r>
          </w:p>
        </w:tc>
      </w:tr>
      <w:tr>
        <w:trPr>
          <w:trHeight w:val="15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454000
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699690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132830
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132830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559154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148360
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
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
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
</w:t>
            </w:r>
          </w:p>
        </w:tc>
      </w:tr>
      <w:tr>
        <w:trPr>
          <w:trHeight w:val="14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756004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586419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5690053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1382693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1382693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1382693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4307360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4307360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778557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2963572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3817285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предпринимательской деятельности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3756583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3468583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15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3318583
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Темиртау Карагандинской области на строительство инфраструктуры индустриального парка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5488072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-976737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-850533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1651014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1651014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1651014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1651014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-321204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321204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