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52b5" w14:textId="ffe5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отдельных населенных пунктов Шалкарского района к категории села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5 декабря 2007 года № 395 и решение маслихата Актюбинской области от 5 декабря 2007 года № 29. Зарегистрировано Департаментом юстиции Актюбинской области 26 декабря 2007 года № 3232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учитывая предложения представительных и исполнительных органов Шалкарского района,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области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 xml:space="preserve">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железнодорожного разъезда N 59 Бершогырского сельского округа Шалкарского района отнести к категории села и именовать селом "Қарабұлақ".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железнодорожного разъезда N 60 Актогайского сельского округа Шалкарского района отнести к категории села и именовать селом "Қорғанжар".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Акиму Шалкарского района (Сыдыков Р.М.) принять необходимые меры, вытекающие из данного совместного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ГУ "Управление статистики Актюбинской области" (Мукаев А.Д.) включить в учетные данные вышеуказанные населенные пункты.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>ГУ "Управление по земельным отношениям Актюбинской области" (Жекеев М.Н.) внести соответствующие изменения в земельно-кадастровую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