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ca49" w14:textId="dadc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12 декабря 2006 года N 308 "Об областном бюджете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12 октября 2007 года N 13. Зарегистрировано Департаментом юстиции Актюбинской области 29 октября 2007 года N 3227. Утратило силу решением маслихата Актюбинской области от 26 марта 2008 года N 76</w:t>
      </w:r>
    </w:p>
    <w:p>
      <w:pPr>
        <w:spacing w:after="0"/>
        <w:ind w:left="0"/>
        <w:jc w:val="both"/>
      </w:pPr>
      <w:bookmarkStart w:name="z1" w:id="0"/>
      <w:r>
        <w:rPr>
          <w:rFonts w:ascii="Times New Roman"/>
          <w:b w:val="false"/>
          <w:i w:val="false"/>
          <w:color w:val="ff0000"/>
          <w:sz w:val="28"/>
        </w:rPr>
        <w:t>
       Сноска. Утратило силу решением маслихата Актюбинской области от 26.03.2008 N 76.</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N 148-II "О местном государственном управлении в Республике Казахстан", и пунктом 5 </w:t>
      </w:r>
      <w:r>
        <w:rPr>
          <w:rFonts w:ascii="Times New Roman"/>
          <w:b w:val="false"/>
          <w:i w:val="false"/>
          <w:color w:val="000000"/>
          <w:sz w:val="28"/>
        </w:rPr>
        <w:t>статьи 111</w:t>
      </w:r>
      <w:r>
        <w:rPr>
          <w:rFonts w:ascii="Times New Roman"/>
          <w:b w:val="false"/>
          <w:i w:val="false"/>
          <w:color w:val="000000"/>
          <w:sz w:val="28"/>
        </w:rPr>
        <w:t xml:space="preserve"> Бюджетного кодекса Республики Казахстан от 24 апреля 2004 года N 548-II </w:t>
      </w:r>
      <w:r>
        <w:rPr>
          <w:rFonts w:ascii="Times New Roman"/>
          <w:b/>
          <w:i w:val="false"/>
          <w:color w:val="000000"/>
          <w:sz w:val="28"/>
        </w:rPr>
        <w:t xml:space="preserve">областной маслихат РЕШАЕТ: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12 декабря 2006 года N 308 "Об областном бюджете на 2007 год", зарегистрированное в департаменте юстиции Актюбинской области 4 января 2007 года N 3196 (с учетом, внесенных в него изменений и дополнений решением областного маслихата от 5 февраля 2007 года </w:t>
      </w:r>
      <w:r>
        <w:rPr>
          <w:rFonts w:ascii="Times New Roman"/>
          <w:b w:val="false"/>
          <w:i w:val="false"/>
          <w:color w:val="000000"/>
          <w:sz w:val="28"/>
        </w:rPr>
        <w:t>N 332</w:t>
      </w:r>
      <w:r>
        <w:rPr>
          <w:rFonts w:ascii="Times New Roman"/>
          <w:b w:val="false"/>
          <w:i w:val="false"/>
          <w:color w:val="000000"/>
          <w:sz w:val="28"/>
        </w:rPr>
        <w:t xml:space="preserve">, зарегистрированное в департаменте юстиции Актюбинской области 16 февраля 2007 года N 3198,решением областного маслихата от 4 апреля 2007 года </w:t>
      </w:r>
      <w:r>
        <w:rPr>
          <w:rFonts w:ascii="Times New Roman"/>
          <w:b w:val="false"/>
          <w:i w:val="false"/>
          <w:color w:val="000000"/>
          <w:sz w:val="28"/>
        </w:rPr>
        <w:t>N 336</w:t>
      </w:r>
      <w:r>
        <w:rPr>
          <w:rFonts w:ascii="Times New Roman"/>
          <w:b w:val="false"/>
          <w:i w:val="false"/>
          <w:color w:val="000000"/>
          <w:sz w:val="28"/>
        </w:rPr>
        <w:t xml:space="preserve">, зарегистрированное в департаменте юстиции Актюбинской области 30 апреля 2007 года N 3205 и решением областного маслихата от 11 июля 2007 года </w:t>
      </w:r>
      <w:r>
        <w:rPr>
          <w:rFonts w:ascii="Times New Roman"/>
          <w:b w:val="false"/>
          <w:i w:val="false"/>
          <w:color w:val="000000"/>
          <w:sz w:val="28"/>
        </w:rPr>
        <w:t>N 371</w:t>
      </w:r>
      <w:r>
        <w:rPr>
          <w:rFonts w:ascii="Times New Roman"/>
          <w:b w:val="false"/>
          <w:i w:val="false"/>
          <w:color w:val="000000"/>
          <w:sz w:val="28"/>
        </w:rPr>
        <w:t xml:space="preserve">, зарегистрированное в департаменте юстиции Актюбинской области 27 июля 2007 года N 3223)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пункте 1: </w:t>
      </w:r>
      <w:r>
        <w:br/>
      </w:r>
      <w:r>
        <w:rPr>
          <w:rFonts w:ascii="Times New Roman"/>
          <w:b w:val="false"/>
          <w:i w:val="false"/>
          <w:color w:val="000000"/>
          <w:sz w:val="28"/>
        </w:rPr>
        <w:t xml:space="preserve">
      цифру "21675901" заменить цифрой "21676331"; </w:t>
      </w:r>
      <w:r>
        <w:br/>
      </w:r>
      <w:r>
        <w:rPr>
          <w:rFonts w:ascii="Times New Roman"/>
          <w:b w:val="false"/>
          <w:i w:val="false"/>
          <w:color w:val="000000"/>
          <w:sz w:val="28"/>
        </w:rPr>
        <w:t xml:space="preserve">
      цифру "1048807,7" заменить цифрой "1048377,7"; </w:t>
      </w:r>
      <w:r>
        <w:br/>
      </w:r>
      <w:r>
        <w:rPr>
          <w:rFonts w:ascii="Times New Roman"/>
          <w:b w:val="false"/>
          <w:i w:val="false"/>
          <w:color w:val="000000"/>
          <w:sz w:val="28"/>
        </w:rPr>
        <w:t xml:space="preserve">
      цифру "45630280,5" заменить цифрой "45645397,5"; </w:t>
      </w:r>
      <w:r>
        <w:br/>
      </w:r>
      <w:r>
        <w:rPr>
          <w:rFonts w:ascii="Times New Roman"/>
          <w:b w:val="false"/>
          <w:i w:val="false"/>
          <w:color w:val="000000"/>
          <w:sz w:val="28"/>
        </w:rPr>
        <w:t xml:space="preserve">
      цифру "-2433520,1" заменить цифрой "-2448637,1"; </w:t>
      </w:r>
      <w:r>
        <w:br/>
      </w:r>
      <w:r>
        <w:rPr>
          <w:rFonts w:ascii="Times New Roman"/>
          <w:b w:val="false"/>
          <w:i w:val="false"/>
          <w:color w:val="000000"/>
          <w:sz w:val="28"/>
        </w:rPr>
        <w:t xml:space="preserve">
      цифру "3945262" заменить цифрой "3950262"; </w:t>
      </w:r>
      <w:r>
        <w:br/>
      </w:r>
      <w:r>
        <w:rPr>
          <w:rFonts w:ascii="Times New Roman"/>
          <w:b w:val="false"/>
          <w:i w:val="false"/>
          <w:color w:val="000000"/>
          <w:sz w:val="28"/>
        </w:rPr>
        <w:t xml:space="preserve">
      цифру "426297,4" заменить цифрой "416180,4"; </w:t>
      </w:r>
      <w:r>
        <w:br/>
      </w:r>
      <w:r>
        <w:rPr>
          <w:rFonts w:ascii="Times New Roman"/>
          <w:b w:val="false"/>
          <w:i w:val="false"/>
          <w:color w:val="000000"/>
          <w:sz w:val="28"/>
        </w:rPr>
        <w:t xml:space="preserve">
      цифру "426297,4" заменить цифрой "416180,4". </w:t>
      </w:r>
    </w:p>
    <w:bookmarkEnd w:id="2"/>
    <w:bookmarkStart w:name="z4" w:id="3"/>
    <w:p>
      <w:pPr>
        <w:spacing w:after="0"/>
        <w:ind w:left="0"/>
        <w:jc w:val="both"/>
      </w:pPr>
      <w:r>
        <w:rPr>
          <w:rFonts w:ascii="Times New Roman"/>
          <w:b w:val="false"/>
          <w:i w:val="false"/>
          <w:color w:val="000000"/>
          <w:sz w:val="28"/>
        </w:rPr>
        <w:t xml:space="preserve">
      2) Пункт 3 дополнить пунктом 3-4 следующего содержания: </w:t>
      </w:r>
      <w:r>
        <w:br/>
      </w:r>
      <w:r>
        <w:rPr>
          <w:rFonts w:ascii="Times New Roman"/>
          <w:b w:val="false"/>
          <w:i w:val="false"/>
          <w:color w:val="000000"/>
          <w:sz w:val="28"/>
        </w:rPr>
        <w:t xml:space="preserve">
      "3-4. По коду 101201 "Индивидуальный подоходный налог с доходов, облагаемых у источника выплаты" увеличить на 821940 тысяч тенге, по коду 103 101 "Социальный налог" увеличить на 323000 тысяч тенге, по коду 105 303 "Плата за пользование водными ресурсами поверхностных источников" увеличить на 208 тысяч тенге, по коду 105304 "Плата за лесные пользования" увеличить на 22 тыс. тенге, 105316 "Плата за эмиссию в окружающую среду" уменьшить на 1144740 тысяч тенге, по коду 201706 "Вознаграждения (интересы) по бюджетным кредитам, выданным из местного бюджета банкам-заемщикам"уменьшить на 300 тысяч тенге, по коду 201711 "Вознаграждения (интересы) по бюджетным кредитам, выданным из местного бюджета до 2005 года юридическим лицам" уменьшить на 40 тысяч тенге, по коду 204112 "Поступления удержаний из заработной платы, осужденных к исправительным работам" уменьшить на 90 тысяч тенге". </w:t>
      </w:r>
    </w:p>
    <w:bookmarkEnd w:id="3"/>
    <w:bookmarkStart w:name="z5" w:id="4"/>
    <w:p>
      <w:pPr>
        <w:spacing w:after="0"/>
        <w:ind w:left="0"/>
        <w:jc w:val="both"/>
      </w:pPr>
      <w:r>
        <w:rPr>
          <w:rFonts w:ascii="Times New Roman"/>
          <w:b w:val="false"/>
          <w:i w:val="false"/>
          <w:color w:val="000000"/>
          <w:sz w:val="28"/>
        </w:rPr>
        <w:t xml:space="preserve">
      3) Пункт 13 дополнить пунктом 13-8 следующего содержания: </w:t>
      </w:r>
      <w:r>
        <w:br/>
      </w:r>
      <w:r>
        <w:rPr>
          <w:rFonts w:ascii="Times New Roman"/>
          <w:b w:val="false"/>
          <w:i w:val="false"/>
          <w:color w:val="000000"/>
          <w:sz w:val="28"/>
        </w:rPr>
        <w:t xml:space="preserve">
      "13-8. Выделить департаменту образования области на программу "Трансферты из местных бюджетов" 14032 тысяч тенге, в том числе, районам: </w:t>
      </w:r>
      <w:r>
        <w:br/>
      </w:r>
      <w:r>
        <w:rPr>
          <w:rFonts w:ascii="Times New Roman"/>
          <w:b w:val="false"/>
          <w:i w:val="false"/>
          <w:color w:val="000000"/>
          <w:sz w:val="28"/>
        </w:rPr>
        <w:t xml:space="preserve">
      Алгинскому 3232 тысяч тенге для подключения к электрическим сетям средней школы на 180 мест в с.Болгарка; </w:t>
      </w:r>
      <w:r>
        <w:br/>
      </w:r>
      <w:r>
        <w:rPr>
          <w:rFonts w:ascii="Times New Roman"/>
          <w:b w:val="false"/>
          <w:i w:val="false"/>
          <w:color w:val="000000"/>
          <w:sz w:val="28"/>
        </w:rPr>
        <w:t xml:space="preserve">
      Байганинскому 3100 тысяч тенге на подключение к сетям газоснабжения школ и детских садов с.Жаркамыс; </w:t>
      </w:r>
      <w:r>
        <w:br/>
      </w:r>
      <w:r>
        <w:rPr>
          <w:rFonts w:ascii="Times New Roman"/>
          <w:b w:val="false"/>
          <w:i w:val="false"/>
          <w:color w:val="000000"/>
          <w:sz w:val="28"/>
        </w:rPr>
        <w:t xml:space="preserve">
      Уилскому 5000 тысяч тенге на текущий ремонт школ и детских садов; </w:t>
      </w:r>
      <w:r>
        <w:br/>
      </w:r>
      <w:r>
        <w:rPr>
          <w:rFonts w:ascii="Times New Roman"/>
          <w:b w:val="false"/>
          <w:i w:val="false"/>
          <w:color w:val="000000"/>
          <w:sz w:val="28"/>
        </w:rPr>
        <w:t xml:space="preserve">
      Шалкарскому 2700 тысяч тенге для подключения к электрическим сетям средней школы им.Тажина на 320 мест в с.Монке би; </w:t>
      </w:r>
      <w:r>
        <w:br/>
      </w:r>
      <w:r>
        <w:rPr>
          <w:rFonts w:ascii="Times New Roman"/>
          <w:b w:val="false"/>
          <w:i w:val="false"/>
          <w:color w:val="000000"/>
          <w:sz w:val="28"/>
        </w:rPr>
        <w:t xml:space="preserve">
      на программу "Общеобразовательное обучение одаренных детей в специализированных организациях образования" 12563 тысяч тенге на выплату заработной платы; </w:t>
      </w:r>
      <w:r>
        <w:br/>
      </w:r>
      <w:r>
        <w:rPr>
          <w:rFonts w:ascii="Times New Roman"/>
          <w:b w:val="false"/>
          <w:i w:val="false"/>
          <w:color w:val="000000"/>
          <w:sz w:val="28"/>
        </w:rPr>
        <w:t xml:space="preserve">
      на программу "Начальное профессиональное образование" 25259 тысяч тенге, </w:t>
      </w:r>
      <w:r>
        <w:br/>
      </w:r>
      <w:r>
        <w:rPr>
          <w:rFonts w:ascii="Times New Roman"/>
          <w:b w:val="false"/>
          <w:i w:val="false"/>
          <w:color w:val="000000"/>
          <w:sz w:val="28"/>
        </w:rPr>
        <w:t xml:space="preserve">
      на программу "Обследование психического здоровья детей и подростков и оказание психолого - медико - педагогической консультативной помощи населению" 1835 тысяч тенге,на программу "Общеобразовательное обучение по специальным образовательным программам" 17618 тысяч тенге, </w:t>
      </w:r>
      <w:r>
        <w:br/>
      </w:r>
      <w:r>
        <w:rPr>
          <w:rFonts w:ascii="Times New Roman"/>
          <w:b w:val="false"/>
          <w:i w:val="false"/>
          <w:color w:val="000000"/>
          <w:sz w:val="28"/>
        </w:rPr>
        <w:t xml:space="preserve">
      на программу "Подготовка специалистов со средним профессиональным образованием" 41500 тысяч тенге, </w:t>
      </w:r>
      <w:r>
        <w:br/>
      </w:r>
      <w:r>
        <w:rPr>
          <w:rFonts w:ascii="Times New Roman"/>
          <w:b w:val="false"/>
          <w:i w:val="false"/>
          <w:color w:val="000000"/>
          <w:sz w:val="28"/>
        </w:rPr>
        <w:t xml:space="preserve">
      на программу "Повышение квалификации и переподготовка кадров" 2500 тысяч тенге, уменьшив сумму департаменту образования области по программе "Трансферты из местных бюджетов" на 42089 тысяч тенге, в том числе, городу Актобе и районам: </w:t>
      </w:r>
      <w:r>
        <w:br/>
      </w:r>
      <w:r>
        <w:rPr>
          <w:rFonts w:ascii="Times New Roman"/>
          <w:b w:val="false"/>
          <w:i w:val="false"/>
          <w:color w:val="000000"/>
          <w:sz w:val="28"/>
        </w:rPr>
        <w:t xml:space="preserve">
      городу Актобе на 2483 тысяч тенге из средств, выделенных на подключение к электрическим сетям средней школы на 340 мест в с. Кызылжар; </w:t>
      </w:r>
      <w:r>
        <w:br/>
      </w:r>
      <w:r>
        <w:rPr>
          <w:rFonts w:ascii="Times New Roman"/>
          <w:b w:val="false"/>
          <w:i w:val="false"/>
          <w:color w:val="000000"/>
          <w:sz w:val="28"/>
        </w:rPr>
        <w:t xml:space="preserve">
      Айтекебийскому на 2600 тысяч тенге из средств, выделенных на капитальный ремонт средней школы в с.Карабутак; </w:t>
      </w:r>
      <w:r>
        <w:br/>
      </w:r>
      <w:r>
        <w:rPr>
          <w:rFonts w:ascii="Times New Roman"/>
          <w:b w:val="false"/>
          <w:i w:val="false"/>
          <w:color w:val="000000"/>
          <w:sz w:val="28"/>
        </w:rPr>
        <w:t xml:space="preserve">
      Байганинскому на 4953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xml:space="preserve">
      Мартукскому на 4452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xml:space="preserve">
      Мугалжарскому на 5561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xml:space="preserve">
      Уилскому на 13000 тысяч тенге из средств, выделенных на капитальный ремонт школы; </w:t>
      </w:r>
      <w:r>
        <w:br/>
      </w:r>
      <w:r>
        <w:rPr>
          <w:rFonts w:ascii="Times New Roman"/>
          <w:b w:val="false"/>
          <w:i w:val="false"/>
          <w:color w:val="000000"/>
          <w:sz w:val="28"/>
        </w:rPr>
        <w:t xml:space="preserve">
      Шалкарскому на 9040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xml:space="preserve">
      по программе "Информатизация системы среднего образования" на 2300 тысяч тенге, по программе "Начальное профессиональное образование" на 6150 тысяч тенге, по программе "Обеспечение деятельности Департамента образования" на 400 тысяч тенге, департаменту строительства области по программе "Развитие объектов коммунального хозяйства" на 45323 тысяч тенге, из средств, выделенных на строительство Центра обслуживания населения по принципу "Одного окна"; </w:t>
      </w:r>
      <w:r>
        <w:br/>
      </w:r>
      <w:r>
        <w:rPr>
          <w:rFonts w:ascii="Times New Roman"/>
          <w:b w:val="false"/>
          <w:i w:val="false"/>
          <w:color w:val="000000"/>
          <w:sz w:val="28"/>
        </w:rPr>
        <w:t xml:space="preserve">
      департаменту финансов области по программе "Формирование или увеличение уставного капитала юридических лиц" на 5000 тысяч тенге; </w:t>
      </w:r>
      <w:r>
        <w:br/>
      </w:r>
      <w:r>
        <w:rPr>
          <w:rFonts w:ascii="Times New Roman"/>
          <w:b w:val="false"/>
          <w:i w:val="false"/>
          <w:color w:val="000000"/>
          <w:sz w:val="28"/>
        </w:rPr>
        <w:t xml:space="preserve">
      департаменту строительства области по программе "Развитие объектов культуры" на 11000 тысяч тенге из средств, выделенных на строительство 4-хэтажной пристройки к библиотеке им.С.Баишева и пристройки актового зала к зданию, предусмотренного для размещения "Дома дружбы", по программе "Газификация населенных пунктов" на 3045 тысяч тенге". </w:t>
      </w:r>
    </w:p>
    <w:bookmarkEnd w:id="4"/>
    <w:bookmarkStart w:name="z6" w:id="5"/>
    <w:p>
      <w:pPr>
        <w:spacing w:after="0"/>
        <w:ind w:left="0"/>
        <w:jc w:val="both"/>
      </w:pPr>
      <w:r>
        <w:rPr>
          <w:rFonts w:ascii="Times New Roman"/>
          <w:b w:val="false"/>
          <w:i w:val="false"/>
          <w:color w:val="000000"/>
          <w:sz w:val="28"/>
        </w:rPr>
        <w:t xml:space="preserve">
      4) В первом абзаце пункта 14-4 слова "на реконструкцию трансформаторных станций и воздушных линий электропередач" заменить на слова "на строительство воздушной линии электропередач в селе Кызыл-Сай Алимбетовского сельского округа". </w:t>
      </w:r>
    </w:p>
    <w:bookmarkEnd w:id="5"/>
    <w:bookmarkStart w:name="z7" w:id="6"/>
    <w:p>
      <w:pPr>
        <w:spacing w:after="0"/>
        <w:ind w:left="0"/>
        <w:jc w:val="both"/>
      </w:pPr>
      <w:r>
        <w:rPr>
          <w:rFonts w:ascii="Times New Roman"/>
          <w:b w:val="false"/>
          <w:i w:val="false"/>
          <w:color w:val="000000"/>
          <w:sz w:val="28"/>
        </w:rPr>
        <w:t xml:space="preserve">
      5) Пункт 14 дополнить пунктом 14-6 следующего содержания: </w:t>
      </w:r>
      <w:r>
        <w:br/>
      </w:r>
      <w:r>
        <w:rPr>
          <w:rFonts w:ascii="Times New Roman"/>
          <w:b w:val="false"/>
          <w:i w:val="false"/>
          <w:color w:val="000000"/>
          <w:sz w:val="28"/>
        </w:rPr>
        <w:t xml:space="preserve">
      "14-6. Выделить департаменту строительства области на программу "Целевые трансферты на развитие бюджетам районов (городов областного значения) на развитие коммунального хозяйства" 1000 тысяч тенге на подведение газоснабжения к детскому саду и поликлинике в г.Шалкар Шалкарского района; </w:t>
      </w:r>
      <w:r>
        <w:br/>
      </w:r>
      <w:r>
        <w:rPr>
          <w:rFonts w:ascii="Times New Roman"/>
          <w:b w:val="false"/>
          <w:i w:val="false"/>
          <w:color w:val="000000"/>
          <w:sz w:val="28"/>
        </w:rPr>
        <w:t xml:space="preserve">
      на программу "Целевые трансферты на развитие бюджетам районов (городов областного значения) на строительство и реконструкцию объектов образования" 42100 тысяч тенге, в том числе, районам: </w:t>
      </w:r>
      <w:r>
        <w:br/>
      </w:r>
      <w:r>
        <w:rPr>
          <w:rFonts w:ascii="Times New Roman"/>
          <w:b w:val="false"/>
          <w:i w:val="false"/>
          <w:color w:val="000000"/>
          <w:sz w:val="28"/>
        </w:rPr>
        <w:t xml:space="preserve">
      Айтекебийскому 6000 тысяч тенге на разработку проектно-сметной документации на строительство Северной школы на 270 мест в п.Теренсай; </w:t>
      </w:r>
      <w:r>
        <w:br/>
      </w:r>
      <w:r>
        <w:rPr>
          <w:rFonts w:ascii="Times New Roman"/>
          <w:b w:val="false"/>
          <w:i w:val="false"/>
          <w:color w:val="000000"/>
          <w:sz w:val="28"/>
        </w:rPr>
        <w:t xml:space="preserve">
      Хобдинскому 35100 тысяч тенге на завершение строительства средней школы на 464 мест в с.Кобда; </w:t>
      </w:r>
      <w:r>
        <w:br/>
      </w:r>
      <w:r>
        <w:rPr>
          <w:rFonts w:ascii="Times New Roman"/>
          <w:b w:val="false"/>
          <w:i w:val="false"/>
          <w:color w:val="000000"/>
          <w:sz w:val="28"/>
        </w:rPr>
        <w:t xml:space="preserve">
      Шалкарскому 1000 тысяч тенге для составления дополнительной сметы на инженерные сети для детского сада на 140 мест в г.Шалкар; </w:t>
      </w:r>
      <w:r>
        <w:br/>
      </w:r>
      <w:r>
        <w:rPr>
          <w:rFonts w:ascii="Times New Roman"/>
          <w:b w:val="false"/>
          <w:i w:val="false"/>
          <w:color w:val="000000"/>
          <w:sz w:val="28"/>
        </w:rPr>
        <w:t xml:space="preserve">
      на программу "Развитие объектов культуры" 14500 тысяч тенге, в том числе: </w:t>
      </w:r>
      <w:r>
        <w:br/>
      </w:r>
      <w:r>
        <w:rPr>
          <w:rFonts w:ascii="Times New Roman"/>
          <w:b w:val="false"/>
          <w:i w:val="false"/>
          <w:color w:val="000000"/>
          <w:sz w:val="28"/>
        </w:rPr>
        <w:t xml:space="preserve">
      на разработку проектно-сметной документации по реконструкции территории </w:t>
      </w:r>
      <w:r>
        <w:rPr>
          <w:rFonts w:ascii="Times New Roman"/>
          <w:b/>
          <w:i w:val="false"/>
          <w:color w:val="000000"/>
          <w:sz w:val="28"/>
        </w:rPr>
        <w:t xml:space="preserve">, </w:t>
      </w:r>
      <w:r>
        <w:rPr>
          <w:rFonts w:ascii="Times New Roman"/>
          <w:b w:val="false"/>
          <w:i w:val="false"/>
          <w:color w:val="000000"/>
          <w:sz w:val="28"/>
        </w:rPr>
        <w:t xml:space="preserve">предусмотренного для размещения Дома Дружбы 3000 тысяч тенге; </w:t>
      </w:r>
      <w:r>
        <w:br/>
      </w:r>
      <w:r>
        <w:rPr>
          <w:rFonts w:ascii="Times New Roman"/>
          <w:b w:val="false"/>
          <w:i w:val="false"/>
          <w:color w:val="000000"/>
          <w:sz w:val="28"/>
        </w:rPr>
        <w:t xml:space="preserve">
      на дополнительные работы по строительству мемориального комплекса "Кобланды" в с.Жиренкопа Хобдинского района 10000 тысяч тенге; </w:t>
      </w:r>
      <w:r>
        <w:br/>
      </w:r>
      <w:r>
        <w:rPr>
          <w:rFonts w:ascii="Times New Roman"/>
          <w:b w:val="false"/>
          <w:i w:val="false"/>
          <w:color w:val="000000"/>
          <w:sz w:val="28"/>
        </w:rPr>
        <w:t xml:space="preserve">
      на реконструкцию пъедестала памятника Кобланды Батыра в с.Жиренкопа Хобдинского района 1500 тысяч тенге; </w:t>
      </w:r>
      <w:r>
        <w:br/>
      </w:r>
      <w:r>
        <w:rPr>
          <w:rFonts w:ascii="Times New Roman"/>
          <w:b w:val="false"/>
          <w:i w:val="false"/>
          <w:color w:val="000000"/>
          <w:sz w:val="28"/>
        </w:rPr>
        <w:t xml:space="preserve">
      на программу "Развитие объектов физической культуры и спорта" 10000 тысяч тенге на разработку проектно - сметной документации по строительству теннисного корта в г.Актобе; </w:t>
      </w:r>
      <w:r>
        <w:br/>
      </w:r>
      <w:r>
        <w:rPr>
          <w:rFonts w:ascii="Times New Roman"/>
          <w:b w:val="false"/>
          <w:i w:val="false"/>
          <w:color w:val="000000"/>
          <w:sz w:val="28"/>
        </w:rPr>
        <w:t xml:space="preserve">
      на программу "Разработка и экспертиза технико-экономических обоснований местных бюджетных инвестиционных проектов (программ)" 30719 тысяч тенге; </w:t>
      </w:r>
      <w:r>
        <w:br/>
      </w:r>
      <w:r>
        <w:rPr>
          <w:rFonts w:ascii="Times New Roman"/>
          <w:b w:val="false"/>
          <w:i w:val="false"/>
          <w:color w:val="000000"/>
          <w:sz w:val="28"/>
        </w:rPr>
        <w:t xml:space="preserve">
      на программу "Обеспечение деятельности Департамента строительства" 307 тысяч тенге, уменьшив сумму департаменту строительства области по программе "Газификация населенных пунктов" на 25047 тысяч тенге, по программе "Развитие объектов образования" на 30000 тысяч тенге из средств, выделенных на строительство пристройки спортивного зала, столовой и актового зала Казахско-Турецкого лицея-интерната для одаренных юношей в г.Актобе, по программе "Развитие объектов культуры" на 997 тысяч тенге из средств, выделенных на разработку проектно-сметной документации на строительство 4-хэтажной пристройки к библиотеке им.С.Баишева и пристройки актового зала к зданию, предусмотренного для размещения "Дома дружбы"; </w:t>
      </w:r>
      <w:r>
        <w:br/>
      </w:r>
      <w:r>
        <w:rPr>
          <w:rFonts w:ascii="Times New Roman"/>
          <w:b w:val="false"/>
          <w:i w:val="false"/>
          <w:color w:val="000000"/>
          <w:sz w:val="28"/>
        </w:rPr>
        <w:t xml:space="preserve">
      по программе "Целевые трансферты на развитие бюджетам районов (городов областного значения) на развитие коммунального хозяйства" на 40082 тысячи тенге, в том числе, районам: </w:t>
      </w:r>
      <w:r>
        <w:br/>
      </w:r>
      <w:r>
        <w:rPr>
          <w:rFonts w:ascii="Times New Roman"/>
          <w:b w:val="false"/>
          <w:i w:val="false"/>
          <w:color w:val="000000"/>
          <w:sz w:val="28"/>
        </w:rPr>
        <w:t xml:space="preserve">
      Алгинскому 40000 тысяч тенге из средств, выделенных на строительство административного здания в г.Алге; </w:t>
      </w:r>
      <w:r>
        <w:br/>
      </w:r>
      <w:r>
        <w:rPr>
          <w:rFonts w:ascii="Times New Roman"/>
          <w:b w:val="false"/>
          <w:i w:val="false"/>
          <w:color w:val="000000"/>
          <w:sz w:val="28"/>
        </w:rPr>
        <w:t xml:space="preserve">
      Шалкарскому 82 тысячи тенге из средств, выделенных на проведение линий электропередач к с.Канбакты; </w:t>
      </w:r>
      <w:r>
        <w:br/>
      </w:r>
      <w:r>
        <w:rPr>
          <w:rFonts w:ascii="Times New Roman"/>
          <w:b w:val="false"/>
          <w:i w:val="false"/>
          <w:color w:val="000000"/>
          <w:sz w:val="28"/>
        </w:rPr>
        <w:t xml:space="preserve">
      по программе "Развитие объектов коммунального хозяйства" на 1480 тысяч тенге из средств, выделенных на строительство Центра обслуживания населения по принципу "Одного окна"; </w:t>
      </w:r>
      <w:r>
        <w:br/>
      </w:r>
      <w:r>
        <w:rPr>
          <w:rFonts w:ascii="Times New Roman"/>
          <w:b w:val="false"/>
          <w:i w:val="false"/>
          <w:color w:val="000000"/>
          <w:sz w:val="28"/>
        </w:rPr>
        <w:t xml:space="preserve">
      департаменту финансов по программе "Формирование или увеличение уставного капитала юридических лиц" на 1020 тысяч тенге". </w:t>
      </w:r>
    </w:p>
    <w:bookmarkEnd w:id="6"/>
    <w:bookmarkStart w:name="z8" w:id="7"/>
    <w:p>
      <w:pPr>
        <w:spacing w:after="0"/>
        <w:ind w:left="0"/>
        <w:jc w:val="both"/>
      </w:pPr>
      <w:r>
        <w:rPr>
          <w:rFonts w:ascii="Times New Roman"/>
          <w:b w:val="false"/>
          <w:i w:val="false"/>
          <w:color w:val="000000"/>
          <w:sz w:val="28"/>
        </w:rPr>
        <w:t xml:space="preserve">
      6) Пункт 15 дополнить пунктом 15-6 следующего содержания: </w:t>
      </w:r>
      <w:r>
        <w:br/>
      </w:r>
      <w:r>
        <w:rPr>
          <w:rFonts w:ascii="Times New Roman"/>
          <w:b w:val="false"/>
          <w:i w:val="false"/>
          <w:color w:val="000000"/>
          <w:sz w:val="28"/>
        </w:rPr>
        <w:t xml:space="preserve">
      "15-6. Выделить управлению пассажирского транспорта и автомобильных дорог области на программу "Трансферты из местных бюджетов" 19000 тысяч тенге на ремонт дорог с.Жиренкопа Хобдинского района, уменьшив сумму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"Мобилизационная подготовка и мобилизация областного масштаба" на 11437 тысяч тенге, по программе "Предупреждение и ликвидация чрезвычайных ситуаций областного масштаба" на 7563 тысяч тенге". </w:t>
      </w:r>
    </w:p>
    <w:bookmarkEnd w:id="7"/>
    <w:bookmarkStart w:name="z9" w:id="8"/>
    <w:p>
      <w:pPr>
        <w:spacing w:after="0"/>
        <w:ind w:left="0"/>
        <w:jc w:val="both"/>
      </w:pPr>
      <w:r>
        <w:rPr>
          <w:rFonts w:ascii="Times New Roman"/>
          <w:b w:val="false"/>
          <w:i w:val="false"/>
          <w:color w:val="000000"/>
          <w:sz w:val="28"/>
        </w:rPr>
        <w:t xml:space="preserve">
      7) Пункт 16 дополнить пунктами 16-4 и 16-5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"16-4. Выделить департаменту координации занятости и социальных программ области на программу "Обеспечение деятельности Департамента координации занятости и социальных программ" 1500 тысяч тенге на повышение квалификации за рубежом, уменьшив сумму по программе "Обеспечение деятельности Департамента координации занятости и социальных программ" на 393 тысяч тенге, по программе "Трансферты из местных бюджетов" на 400 тысяч тенге из средств, выделенных Хромтаускому району на социальные выплаты семьям, имеющим детей-инвалидов до 16 лет,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"Подготовка территориальной обороны и территориальная оборона областного масштаба" на 300 тысяч тенге, управлению культуры области по программе "Поддержка культурно-досуговой работы" на 172 тысяч тенге, по программе "Увековечение памяти деятелей государства" на 235 тысяч тенге. </w:t>
      </w:r>
    </w:p>
    <w:bookmarkEnd w:id="8"/>
    <w:p>
      <w:pPr>
        <w:spacing w:after="0"/>
        <w:ind w:left="0"/>
        <w:jc w:val="both"/>
      </w:pPr>
      <w:r>
        <w:rPr>
          <w:rFonts w:ascii="Times New Roman"/>
          <w:b w:val="false"/>
          <w:i w:val="false"/>
          <w:color w:val="000000"/>
          <w:sz w:val="28"/>
        </w:rPr>
        <w:t xml:space="preserve">      16-5. Выделить департаменту координации занятости и социальных программ области на программу "Социальное обеспечение престарелых и инвалидов общего типа" 1369 тысяч тенге на содержание Дома-интерната для престарелых и инвалидов; </w:t>
      </w:r>
      <w:r>
        <w:br/>
      </w:r>
      <w:r>
        <w:rPr>
          <w:rFonts w:ascii="Times New Roman"/>
          <w:b w:val="false"/>
          <w:i w:val="false"/>
          <w:color w:val="000000"/>
          <w:sz w:val="28"/>
        </w:rPr>
        <w:t xml:space="preserve">
      на программу "Трансферты из местных бюджетов" 1109 тысяч тенге, в том числе, </w:t>
      </w:r>
      <w:r>
        <w:br/>
      </w:r>
      <w:r>
        <w:rPr>
          <w:rFonts w:ascii="Times New Roman"/>
          <w:b w:val="false"/>
          <w:i w:val="false"/>
          <w:color w:val="000000"/>
          <w:sz w:val="28"/>
        </w:rPr>
        <w:t xml:space="preserve">
      на социальные выплаты семьям, имеющим детей-инвалидов до 16 лет, районам: </w:t>
      </w:r>
      <w:r>
        <w:br/>
      </w:r>
      <w:r>
        <w:rPr>
          <w:rFonts w:ascii="Times New Roman"/>
          <w:b w:val="false"/>
          <w:i w:val="false"/>
          <w:color w:val="000000"/>
          <w:sz w:val="28"/>
        </w:rPr>
        <w:t xml:space="preserve">
  </w:t>
      </w:r>
      <w:r>
        <w:br/>
      </w:r>
      <w:r>
        <w:rPr>
          <w:rFonts w:ascii="Times New Roman"/>
          <w:b w:val="false"/>
          <w:i w:val="false"/>
          <w:color w:val="000000"/>
          <w:sz w:val="28"/>
        </w:rPr>
        <w:t xml:space="preserve">
      Иргизскому 72 тысяч тенге; </w:t>
      </w:r>
      <w:r>
        <w:br/>
      </w:r>
      <w:r>
        <w:rPr>
          <w:rFonts w:ascii="Times New Roman"/>
          <w:b w:val="false"/>
          <w:i w:val="false"/>
          <w:color w:val="000000"/>
          <w:sz w:val="28"/>
        </w:rPr>
        <w:t xml:space="preserve">
      Мартукскому 21 тысяч тенге; </w:t>
      </w:r>
      <w:r>
        <w:br/>
      </w:r>
      <w:r>
        <w:rPr>
          <w:rFonts w:ascii="Times New Roman"/>
          <w:b w:val="false"/>
          <w:i w:val="false"/>
          <w:color w:val="000000"/>
          <w:sz w:val="28"/>
        </w:rPr>
        <w:t xml:space="preserve">
      Уилскому 40 тысяч тенге; </w:t>
      </w:r>
    </w:p>
    <w:p>
      <w:pPr>
        <w:spacing w:after="0"/>
        <w:ind w:left="0"/>
        <w:jc w:val="both"/>
      </w:pPr>
      <w:r>
        <w:rPr>
          <w:rFonts w:ascii="Times New Roman"/>
          <w:b w:val="false"/>
          <w:i w:val="false"/>
          <w:color w:val="000000"/>
          <w:sz w:val="28"/>
        </w:rPr>
        <w:t xml:space="preserve">      на выплату льгот по коммунальным услугам вдовам погибших воинов и умерших участников и инвалидов Великой Отечественной войны 1941-1945 годов, воинам - афганцам, родителям и семьям погибших, без вести пропавших, умерших воинов-афганцев Шалкарскому району 976 тысяч тенге, уменьшив сумму по программе "Социальная поддержка инвалидов" на 1918 тысяч тенге, по программе "Трансферты из местных бюджетов" на 560 тысяч тенге из средств, выделенных городу Актобе на социальные выплаты семьям, имеющим детей-инвалидов до 16 лет". </w:t>
      </w:r>
    </w:p>
    <w:bookmarkStart w:name="z10" w:id="9"/>
    <w:p>
      <w:pPr>
        <w:spacing w:after="0"/>
        <w:ind w:left="0"/>
        <w:jc w:val="both"/>
      </w:pPr>
      <w:r>
        <w:rPr>
          <w:rFonts w:ascii="Times New Roman"/>
          <w:b w:val="false"/>
          <w:i w:val="false"/>
          <w:color w:val="000000"/>
          <w:sz w:val="28"/>
        </w:rPr>
        <w:t xml:space="preserve">
      8) Пункт 17 дополнить пунктом 17-5 следующего содержания: </w:t>
      </w:r>
    </w:p>
    <w:bookmarkEnd w:id="9"/>
    <w:p>
      <w:pPr>
        <w:spacing w:after="0"/>
        <w:ind w:left="0"/>
        <w:jc w:val="both"/>
      </w:pPr>
      <w:r>
        <w:rPr>
          <w:rFonts w:ascii="Times New Roman"/>
          <w:b w:val="false"/>
          <w:i w:val="false"/>
          <w:color w:val="000000"/>
          <w:sz w:val="28"/>
        </w:rPr>
        <w:t xml:space="preserve">      "17-5. Выделить управлению культуры области на программу "Обеспечение сохранности историко - культурного наследия и доступа к ним" 3326 тысяч тенге, том числе: </w:t>
      </w:r>
      <w:r>
        <w:br/>
      </w:r>
      <w:r>
        <w:rPr>
          <w:rFonts w:ascii="Times New Roman"/>
          <w:b w:val="false"/>
          <w:i w:val="false"/>
          <w:color w:val="000000"/>
          <w:sz w:val="28"/>
        </w:rPr>
        <w:t xml:space="preserve">
      на подключение к электрическим сетям мемориального музея имени Братьев Жубановых в г.Эмба Мугалжарского района 250 тысяч тенге; </w:t>
      </w:r>
      <w:r>
        <w:br/>
      </w:r>
      <w:r>
        <w:rPr>
          <w:rFonts w:ascii="Times New Roman"/>
          <w:b w:val="false"/>
          <w:i w:val="false"/>
          <w:color w:val="000000"/>
          <w:sz w:val="28"/>
        </w:rPr>
        <w:t xml:space="preserve">
      на подключение к электрическим сетям и содержание мемориального комплекса "Кобланды" в с.Жиренкопа Хобдинского района 2950 тысяч тенге; </w:t>
      </w:r>
      <w:r>
        <w:br/>
      </w:r>
      <w:r>
        <w:rPr>
          <w:rFonts w:ascii="Times New Roman"/>
          <w:b w:val="false"/>
          <w:i w:val="false"/>
          <w:color w:val="000000"/>
          <w:sz w:val="28"/>
        </w:rPr>
        <w:t xml:space="preserve">
      на содержание областного историко-краеведческого музея в г.Актобе 126 тысяч тенге; </w:t>
      </w:r>
      <w:r>
        <w:br/>
      </w:r>
      <w:r>
        <w:rPr>
          <w:rFonts w:ascii="Times New Roman"/>
          <w:b w:val="false"/>
          <w:i w:val="false"/>
          <w:color w:val="000000"/>
          <w:sz w:val="28"/>
        </w:rPr>
        <w:t xml:space="preserve">
      на программу "Обеспечение деятельности Управления культуры" 400 тысяч тенге на повышение квалификации за рубежом, </w:t>
      </w:r>
      <w:r>
        <w:br/>
      </w:r>
      <w:r>
        <w:rPr>
          <w:rFonts w:ascii="Times New Roman"/>
          <w:b w:val="false"/>
          <w:i w:val="false"/>
          <w:color w:val="000000"/>
          <w:sz w:val="28"/>
        </w:rPr>
        <w:t xml:space="preserve">
      на программу "Трансферты из местных бюджетов" 1853 тысяч тенге на подключение к сетям газоснабжения учреждений культуры с.Жаркамыс Байганинского района, уменьшив сумму управлению культуры области по программе "Поддержка культурно-досуговой работы" на 6 тысяч тенге, по программе "Поддержка театрального и музыкального искусства" на 3720 тысяч тенге из средств, выделенных на капитальный ремонт областного театра кукол "Алакай", департаменту строительства области по программе "Газификация населенных пунктов" на 1853 тысяч тенге". </w:t>
      </w:r>
    </w:p>
    <w:bookmarkStart w:name="z11" w:id="10"/>
    <w:p>
      <w:pPr>
        <w:spacing w:after="0"/>
        <w:ind w:left="0"/>
        <w:jc w:val="both"/>
      </w:pPr>
      <w:r>
        <w:rPr>
          <w:rFonts w:ascii="Times New Roman"/>
          <w:b w:val="false"/>
          <w:i w:val="false"/>
          <w:color w:val="000000"/>
          <w:sz w:val="28"/>
        </w:rPr>
        <w:t xml:space="preserve">
      9) Пункт 19 дополнить пунктом 19-6 следующего содержания: </w:t>
      </w:r>
      <w:r>
        <w:br/>
      </w:r>
      <w:r>
        <w:rPr>
          <w:rFonts w:ascii="Times New Roman"/>
          <w:b w:val="false"/>
          <w:i w:val="false"/>
          <w:color w:val="000000"/>
          <w:sz w:val="28"/>
        </w:rPr>
        <w:t xml:space="preserve">
      "19-6. Выделить аппарату акима области на программу "Обеспечение деятельности акима области" 10700 тысяч тенге, в том числе: </w:t>
      </w:r>
      <w:r>
        <w:br/>
      </w:r>
      <w:r>
        <w:rPr>
          <w:rFonts w:ascii="Times New Roman"/>
          <w:b w:val="false"/>
          <w:i w:val="false"/>
          <w:color w:val="000000"/>
          <w:sz w:val="28"/>
        </w:rPr>
        <w:t xml:space="preserve">
      на содержание аппарата акима области 6400 тысяч тенге; </w:t>
      </w:r>
      <w:r>
        <w:br/>
      </w:r>
      <w:r>
        <w:rPr>
          <w:rFonts w:ascii="Times New Roman"/>
          <w:b w:val="false"/>
          <w:i w:val="false"/>
          <w:color w:val="000000"/>
          <w:sz w:val="28"/>
        </w:rPr>
        <w:t xml:space="preserve">
      на капитальный ремонт здания областного акимата 4300 тысяч тенге, уменьшив сумму департаменту финансов области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10700 тысяч тенге". </w:t>
      </w:r>
    </w:p>
    <w:bookmarkEnd w:id="10"/>
    <w:bookmarkStart w:name="z12" w:id="11"/>
    <w:p>
      <w:pPr>
        <w:spacing w:after="0"/>
        <w:ind w:left="0"/>
        <w:jc w:val="both"/>
      </w:pPr>
      <w:r>
        <w:rPr>
          <w:rFonts w:ascii="Times New Roman"/>
          <w:b w:val="false"/>
          <w:i w:val="false"/>
          <w:color w:val="000000"/>
          <w:sz w:val="28"/>
        </w:rPr>
        <w:t xml:space="preserve">
      10) Пункт 21 дополнить пунктом 21-1 следующего содержания: </w:t>
      </w:r>
      <w:r>
        <w:br/>
      </w:r>
      <w:r>
        <w:rPr>
          <w:rFonts w:ascii="Times New Roman"/>
          <w:b w:val="false"/>
          <w:i w:val="false"/>
          <w:color w:val="000000"/>
          <w:sz w:val="28"/>
        </w:rPr>
        <w:t xml:space="preserve">
      "21-1. Выделить департаменту сельского хозяйства области на программу "Трансферты из местных бюджетов" 3000 тысяч тенге на премирование кормозаготовителей по итогам выполнения двухмесячника по заготовке сена в 2007 году, в том числе, городу Актобе и районам: </w:t>
      </w:r>
      <w:r>
        <w:br/>
      </w:r>
      <w:r>
        <w:rPr>
          <w:rFonts w:ascii="Times New Roman"/>
          <w:b w:val="false"/>
          <w:i w:val="false"/>
          <w:color w:val="000000"/>
          <w:sz w:val="28"/>
        </w:rPr>
        <w:t xml:space="preserve">
      городу Актобе 500 тысяч тенге; </w:t>
      </w:r>
      <w:r>
        <w:br/>
      </w:r>
      <w:r>
        <w:rPr>
          <w:rFonts w:ascii="Times New Roman"/>
          <w:b w:val="false"/>
          <w:i w:val="false"/>
          <w:color w:val="000000"/>
          <w:sz w:val="28"/>
        </w:rPr>
        <w:t xml:space="preserve">
      Иргизскому 500 тысяч тенге; </w:t>
      </w:r>
      <w:r>
        <w:br/>
      </w:r>
      <w:r>
        <w:rPr>
          <w:rFonts w:ascii="Times New Roman"/>
          <w:b w:val="false"/>
          <w:i w:val="false"/>
          <w:color w:val="000000"/>
          <w:sz w:val="28"/>
        </w:rPr>
        <w:t xml:space="preserve">
      Мугалжарскому 500 тысяч тенге; </w:t>
      </w:r>
      <w:r>
        <w:br/>
      </w:r>
      <w:r>
        <w:rPr>
          <w:rFonts w:ascii="Times New Roman"/>
          <w:b w:val="false"/>
          <w:i w:val="false"/>
          <w:color w:val="000000"/>
          <w:sz w:val="28"/>
        </w:rPr>
        <w:t xml:space="preserve">
      Хобдинскому 500 тысяч тенге; </w:t>
      </w:r>
      <w:r>
        <w:br/>
      </w:r>
      <w:r>
        <w:rPr>
          <w:rFonts w:ascii="Times New Roman"/>
          <w:b w:val="false"/>
          <w:i w:val="false"/>
          <w:color w:val="000000"/>
          <w:sz w:val="28"/>
        </w:rPr>
        <w:t xml:space="preserve">
      Шалкарскому 1000 тысяч тенге, уменьшив сумму по программе "Обеспечение деятельности Департамента сельского хозяйства" на 3000 тысяч тенге". </w:t>
      </w:r>
    </w:p>
    <w:bookmarkEnd w:id="11"/>
    <w:bookmarkStart w:name="z13" w:id="12"/>
    <w:p>
      <w:pPr>
        <w:spacing w:after="0"/>
        <w:ind w:left="0"/>
        <w:jc w:val="both"/>
      </w:pPr>
      <w:r>
        <w:rPr>
          <w:rFonts w:ascii="Times New Roman"/>
          <w:b w:val="false"/>
          <w:i w:val="false"/>
          <w:color w:val="000000"/>
          <w:sz w:val="28"/>
        </w:rPr>
        <w:t xml:space="preserve">
      11) Пункт 23 дополнить пунктом 23-7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"23-7. Выделить департаменту финансов области на программу "Формирование или увеличение уставного капитала юридических лиц" 7000 тысяч тенге на увеличение уставного капитала КГП "Центр информационных систем и технологий", на программу "Резерв местного исполнительного органа области на исполнение обязательств по решениям судов" 6014 тысяч тенге, на программу "Трансферты из местных бюджетов" 2700 тысяч тенге Каргалинскому району на увеличение уставного капитала коммунальных предприятий, уменьшив сумму по программе "Формирование или увеличение уставного капитала юридических лиц" 9700 тысяч тенге,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6014 тысяч тенге". </w:t>
      </w:r>
    </w:p>
    <w:bookmarkEnd w:id="12"/>
    <w:bookmarkStart w:name="z14" w:id="13"/>
    <w:p>
      <w:pPr>
        <w:spacing w:after="0"/>
        <w:ind w:left="0"/>
        <w:jc w:val="both"/>
      </w:pPr>
      <w:r>
        <w:rPr>
          <w:rFonts w:ascii="Times New Roman"/>
          <w:b w:val="false"/>
          <w:i w:val="false"/>
          <w:color w:val="000000"/>
          <w:sz w:val="28"/>
        </w:rPr>
        <w:t xml:space="preserve">
      12) Пункт 24 дополнить пунктом 24-8 следующего содержания: </w:t>
      </w:r>
    </w:p>
    <w:bookmarkEnd w:id="13"/>
    <w:p>
      <w:pPr>
        <w:spacing w:after="0"/>
        <w:ind w:left="0"/>
        <w:jc w:val="both"/>
      </w:pPr>
      <w:r>
        <w:rPr>
          <w:rFonts w:ascii="Times New Roman"/>
          <w:b w:val="false"/>
          <w:i w:val="false"/>
          <w:color w:val="000000"/>
          <w:sz w:val="28"/>
        </w:rPr>
        <w:t xml:space="preserve">      "24-8. Выделить департаменту здравоохранения области на программу "Охрана материнства и детства" 900 тысяч тенге на выплату заработной платы ГУ "Дом ребенка "Умит"; </w:t>
      </w:r>
      <w:r>
        <w:br/>
      </w:r>
      <w:r>
        <w:rPr>
          <w:rFonts w:ascii="Times New Roman"/>
          <w:b w:val="false"/>
          <w:i w:val="false"/>
          <w:color w:val="000000"/>
          <w:sz w:val="28"/>
        </w:rPr>
        <w:t xml:space="preserve">
      на программу "Оказание стационарной медицинской помощи по направлению специалистов первичной медико - санитарной помощи и организаций здравоохранения" 36000 тысяч тенге на приобретение медикаментов; </w:t>
      </w:r>
      <w:r>
        <w:br/>
      </w:r>
      <w:r>
        <w:rPr>
          <w:rFonts w:ascii="Times New Roman"/>
          <w:b w:val="false"/>
          <w:i w:val="false"/>
          <w:color w:val="000000"/>
          <w:sz w:val="28"/>
        </w:rPr>
        <w:t xml:space="preserve">
      на программу "Оказание первичной медико - санитарной помощи населению" 10468 тысяч тенге, в том числе: на приобретение твердого инвентаря для вновь введенной Шалкарской районной поликлиники 7000 тысяч тенге и на подключение к электрическим сетям вновь вводимых объектов здравоохранения 3468 тысяч тенге; </w:t>
      </w:r>
      <w:r>
        <w:br/>
      </w:r>
      <w:r>
        <w:rPr>
          <w:rFonts w:ascii="Times New Roman"/>
          <w:b w:val="false"/>
          <w:i w:val="false"/>
          <w:color w:val="000000"/>
          <w:sz w:val="28"/>
        </w:rPr>
        <w:t xml:space="preserve">
      на программу "Оказание медицинской помощи лицам страдающим социально - значимыми заболеваниями и заболеваниями, представляющими опасность для окружающих" 8598 тысяч тенге на подключение к электрическим сетям нового корпуса ГККП "Специализированное лечебно - профилактическое предприятие" в п.Новый г.Актобе, уменьшив сумму департаменту здравоохранения области по программе "Оказание медицинской помощи лицам, страдающим социально - значимыми заболеваниями и заболеваниями, представляющими опасность для окружающих" на 16526 тысяч тенге, по программе "Охрана материнства и детства" на 754 тысяч тенге, по программе "Оказание медицинской помощи населению в чрезвычайных ситуациях" на 750 тысяч тенге, по программе "Оказание скорой и неотложной помощи" на 1100 тысяч тенге, по программе "Обеспечение деятельности Департамента здравоохранения" на 33 тысяч тенге, департаменту финансов области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4500 тысяч тенге, по программе "Учет, хранение, оценка и реализация имущества, поступившего в коммунальную собственность" на 12060 тысяч тенге, по программе "Формирование или увеличение уставного капитала юридических лиц" на 497 тысяч тенге, департаменту строительства области по программе "Целевые трансферты на развитие бюджетам районов (городов областного значения) на строительство и реконструкцию объектов образования" на 19746 тысяч тенге из средств, выделенных на строительство Тогузской средней школы в с.Шиликты Шалкарского района". </w:t>
      </w:r>
    </w:p>
    <w:bookmarkStart w:name="z15" w:id="14"/>
    <w:p>
      <w:pPr>
        <w:spacing w:after="0"/>
        <w:ind w:left="0"/>
        <w:jc w:val="both"/>
      </w:pPr>
      <w:r>
        <w:rPr>
          <w:rFonts w:ascii="Times New Roman"/>
          <w:b w:val="false"/>
          <w:i w:val="false"/>
          <w:color w:val="000000"/>
          <w:sz w:val="28"/>
        </w:rPr>
        <w:t xml:space="preserve">
      13) Пункт 27 дополнить пунктами 27-20, 27-21, 27-22, 27-23, 27-24, 27-25 и 27-26 следующего содержания: </w:t>
      </w:r>
    </w:p>
    <w:bookmarkEnd w:id="14"/>
    <w:p>
      <w:pPr>
        <w:spacing w:after="0"/>
        <w:ind w:left="0"/>
        <w:jc w:val="both"/>
      </w:pPr>
      <w:r>
        <w:rPr>
          <w:rFonts w:ascii="Times New Roman"/>
          <w:b w:val="false"/>
          <w:i w:val="false"/>
          <w:color w:val="000000"/>
          <w:sz w:val="28"/>
        </w:rPr>
        <w:t xml:space="preserve">      "27-20. Выделить управлению физической культуры и спорта области на программу "Подготовка и участие членов областных сборных команд по различным видам спорта на республиканских и международных спортивных соревнованиях» 160000 тысяч тенге, уменьшив сумму управлению физической культуры и спорта области по программе "Дополнительное образование для детей и юношества по спорту" на 39900 тысяч тенге из средств, выделенных на капитальный ремонт бассейна "Чайка", по программе "Проведение спортивных соревнований на областном уровне" на 18200 тысяч тенге, по программе "Разработка и экспертиза технико-экономических обоснований местных бюджетных инвестиционных проектов (программ)" на 2530 тысяч тенге, по программе "Обеспечение деятельности управления физической культуры и спорта" на 1561 тысяч тенге, департаменту строительства области по программе "Развитие объектов коммунального хозяйства" на 3197 тысяч тенге из средств, выделенных на строительство Центра обслуживания населения по принципу "Одного окна", по программе "Развитие объектов здравоохранения" 8252 тысяч тенге из средств, выделенных на завершение строительства медицинских пунктов и врачебных амбулаторий, по программе "Целевые трансферты на развитие бюджетам районов (городов областного значения) на строительство и реконструкцию объектов образования" на 22254 тысяч тенге, в том числе, районам: </w:t>
      </w:r>
      <w:r>
        <w:br/>
      </w:r>
      <w:r>
        <w:rPr>
          <w:rFonts w:ascii="Times New Roman"/>
          <w:b w:val="false"/>
          <w:i w:val="false"/>
          <w:color w:val="000000"/>
          <w:sz w:val="28"/>
        </w:rPr>
        <w:t xml:space="preserve">
  </w:t>
      </w:r>
      <w:r>
        <w:br/>
      </w:r>
      <w:r>
        <w:rPr>
          <w:rFonts w:ascii="Times New Roman"/>
          <w:b w:val="false"/>
          <w:i w:val="false"/>
          <w:color w:val="000000"/>
          <w:sz w:val="28"/>
        </w:rPr>
        <w:t xml:space="preserve">
      Алгинскому на 2000 тысяч тенге из средств, выделенных на завершение строительства средней школы на 180 мест в п.Болгарка; </w:t>
      </w:r>
      <w:r>
        <w:br/>
      </w:r>
      <w:r>
        <w:rPr>
          <w:rFonts w:ascii="Times New Roman"/>
          <w:b w:val="false"/>
          <w:i w:val="false"/>
          <w:color w:val="000000"/>
          <w:sz w:val="28"/>
        </w:rPr>
        <w:t xml:space="preserve">
      Шалкарскому на 20254 тысяч тенге из средств, выделенных на строительство Тогузской средней школы в с.Шиликты; </w:t>
      </w:r>
      <w:r>
        <w:br/>
      </w:r>
      <w:r>
        <w:rPr>
          <w:rFonts w:ascii="Times New Roman"/>
          <w:b w:val="false"/>
          <w:i w:val="false"/>
          <w:color w:val="000000"/>
          <w:sz w:val="28"/>
        </w:rPr>
        <w:t xml:space="preserve">
  </w:t>
      </w:r>
      <w:r>
        <w:br/>
      </w:r>
      <w:r>
        <w:rPr>
          <w:rFonts w:ascii="Times New Roman"/>
          <w:b w:val="false"/>
          <w:i w:val="false"/>
          <w:color w:val="000000"/>
          <w:sz w:val="28"/>
        </w:rPr>
        <w:t xml:space="preserve">
      по программе "Развитие объектов культуры" на 2783 тысяч тенге из средств, выделенных на разработку проектно-сметной документации на строительство 4-хэтажной пристройки к библиотеке им.С.Баишева и пристройки актового зала к зданию, предусмотренного для размещения "Дома дружбы", по программе "Развитие объектов физической культуры и спорта" на 33475 тысяч тенге из средств, выделенных на строительство спортивной школы "Бокс",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"Предупреждение и ликвидация чрезвычайных ситуаций областного масштаба" на 3479 тысяч тенге, управлению культуры области по программе "Обеспечение сохранности историко-культурного наследия и доступа к ним" на 1167 тысяч тенге из средств, выделенных на капитальный ремонт Шалкарского музея, по программе "Поддержка театрального и музыкального искусства" на 13280 тысяч тенге из средств, выделенных на капитальный ремонт областного театра кукол "Алакай", департаменту сельского хозяйства области по программе "Кредитование сельхозтоваропроизводителей" на 5000 тысяч тенге, по программе "Поддержка развития животноводства" на 4922 тысяч тенге. </w:t>
      </w:r>
    </w:p>
    <w:p>
      <w:pPr>
        <w:spacing w:after="0"/>
        <w:ind w:left="0"/>
        <w:jc w:val="both"/>
      </w:pPr>
      <w:r>
        <w:rPr>
          <w:rFonts w:ascii="Times New Roman"/>
          <w:b w:val="false"/>
          <w:i w:val="false"/>
          <w:color w:val="000000"/>
          <w:sz w:val="28"/>
        </w:rPr>
        <w:t xml:space="preserve">      27-21. Выделить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"Мероприятия в рамках исполнения всеобщей воинской обязанности" 400 тысяч тенге для ремонта областного призывного пункта, на программу "Обеспечение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1100 тысяч тенге, на программу "Предупреждение и ликвидация чрезвычайных ситуаций областного масштаба" 850 тысяч тенге, уменьшив сумму департаменту государственного санитарно-эпидемиологического надзора области по программе "Санитарно-эпидемиологическое благополучие населения" на 380 тысяч тенге, департаменту сельского хозяйства области по программе "Поддержка развития животноводства" на 1120 тысяч тенге, департаменту энергетики и коммунального хозяйства области по программе" Обеспечение деятельности Департамента энергетики и коммунального хозяйства" на 195 тысяч тенге, департаменту строительства области по программе "Газификация населенных пунктов" на 55 тысяч тенге, департаменту природных ресурсов и регулирования природопользования области по программе "Обеспечение деятельности Департамента природных ресурсов и регулирования природопользования" на 600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27-22. Выделить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866 тысяч тенге, уменьшив сумму департаменту энергетики и коммунального хозяйства области по программе "Обеспечение деятельности Департамента энергетики и коммунального хозяйства" на 28 тысяч тенге, управлению архивов и документации области по программе "Обеспечение деятельности Управления архивов и документации" на 92 тысяч тенге, управлению по развитию языков области по программе "Обеспечение деятельности Управления по развитию языков" на 67 тысяч тенге, департаменту сельского хозяйства области по программе "Поддержка развития животноводства" на 665 тысяч тенге, департаменту природных ресурсов и регулирования природопользования области по программе "Охрана животного мира" на 14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27-23. Выделить управлению архитектуры и градостроительства области на программу "Создание информационных систем" 700 тысяч тенге, уменьшив сумму по программе "Обеспечение деятельности Управления архитектуры и градостроительства" на 700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27-24. Выделить департаменту природных ресурсов и регулирования природопользования области на программу "Проведение мероприятий по охране окружающей среды" 308 тысяч тенге, уменьшив сумму по программе "Разработка и экспертиза технико-экономических обоснований местных бюджетных инвестиционных проектов (программ)" на 308 тысяч тенге. </w:t>
      </w:r>
    </w:p>
    <w:p>
      <w:pPr>
        <w:spacing w:after="0"/>
        <w:ind w:left="0"/>
        <w:jc w:val="both"/>
      </w:pPr>
      <w:r>
        <w:rPr>
          <w:rFonts w:ascii="Times New Roman"/>
          <w:b w:val="false"/>
          <w:i w:val="false"/>
          <w:color w:val="000000"/>
          <w:sz w:val="28"/>
        </w:rPr>
        <w:t xml:space="preserve">      27-25. Выделить аппарату маслихата области на программу "Обеспечение деятельности маслихата области" 2000 тысяч тенге, уменьшив сумму департаменту финансов области по программе "Формирование или увеличение уставного капитала юридических лиц" на 900 тысяч тенге,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1100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27-26. Выделить департаменту внутренней политики области на программу "Обеспечение деятельности Департамента внутренней политики" 350 тысяч тенге, уменьшив сумму департаменту природных ресурсов и регулирования природопользования области по программе "Охрана животного мира" на 350 тысяч тенге. </w:t>
      </w:r>
    </w:p>
    <w:bookmarkStart w:name="z16" w:id="15"/>
    <w:p>
      <w:pPr>
        <w:spacing w:after="0"/>
        <w:ind w:left="0"/>
        <w:jc w:val="both"/>
      </w:pPr>
      <w:r>
        <w:rPr>
          <w:rFonts w:ascii="Times New Roman"/>
          <w:b w:val="false"/>
          <w:i w:val="false"/>
          <w:color w:val="000000"/>
          <w:sz w:val="28"/>
        </w:rPr>
        <w:t xml:space="preserve">
      14) В первом абзаце пункта 28, выделенные целевые текущие трансферты из республиканского бюджета на программу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цифру "224190" заменить цифрой "226682", в том числе, районам: </w:t>
      </w:r>
      <w:r>
        <w:br/>
      </w:r>
      <w:r>
        <w:rPr>
          <w:rFonts w:ascii="Times New Roman"/>
          <w:b w:val="false"/>
          <w:i w:val="false"/>
          <w:color w:val="000000"/>
          <w:sz w:val="28"/>
        </w:rPr>
        <w:t xml:space="preserve">
  </w:t>
      </w:r>
      <w:r>
        <w:br/>
      </w:r>
      <w:r>
        <w:rPr>
          <w:rFonts w:ascii="Times New Roman"/>
          <w:b w:val="false"/>
          <w:i w:val="false"/>
          <w:color w:val="000000"/>
          <w:sz w:val="28"/>
        </w:rPr>
        <w:t xml:space="preserve">
      Мугалжарскому цифру "16920" заменить цифрой«"17954"; </w:t>
      </w:r>
      <w:r>
        <w:br/>
      </w:r>
      <w:r>
        <w:rPr>
          <w:rFonts w:ascii="Times New Roman"/>
          <w:b w:val="false"/>
          <w:i w:val="false"/>
          <w:color w:val="000000"/>
          <w:sz w:val="28"/>
        </w:rPr>
        <w:t xml:space="preserve">
      Уилскому цифру "12690" заменить цифрой "12080"; </w:t>
      </w:r>
      <w:r>
        <w:br/>
      </w:r>
      <w:r>
        <w:rPr>
          <w:rFonts w:ascii="Times New Roman"/>
          <w:b w:val="false"/>
          <w:i w:val="false"/>
          <w:color w:val="000000"/>
          <w:sz w:val="28"/>
        </w:rPr>
        <w:t xml:space="preserve">
      Хромтаускому цифру "16920" заменить цифрой "17954"; </w:t>
      </w:r>
      <w:r>
        <w:br/>
      </w:r>
      <w:r>
        <w:rPr>
          <w:rFonts w:ascii="Times New Roman"/>
          <w:b w:val="false"/>
          <w:i w:val="false"/>
          <w:color w:val="000000"/>
          <w:sz w:val="28"/>
        </w:rPr>
        <w:t xml:space="preserve">
      Шалкарскому цифру "16920" заменить цифрой "17954". </w:t>
      </w:r>
    </w:p>
    <w:bookmarkEnd w:id="15"/>
    <w:p>
      <w:pPr>
        <w:spacing w:after="0"/>
        <w:ind w:left="0"/>
        <w:jc w:val="both"/>
      </w:pPr>
      <w:r>
        <w:rPr>
          <w:rFonts w:ascii="Times New Roman"/>
          <w:b w:val="false"/>
          <w:i w:val="false"/>
          <w:color w:val="000000"/>
          <w:sz w:val="28"/>
        </w:rPr>
        <w:t xml:space="preserve">      Во втором абзаце пункта 28, выделенные целевые текущие трансферты из республиканского бюджета на оснащение учебным оборудованием кабинетов физики, химии, биологии в государственных учреждениях среднего общего образования на программу "Общеобразовательное обучение одаренных детей в специализированных организациях образования" цифру "4231" заменить цифрой "2985". </w:t>
      </w:r>
      <w:r>
        <w:br/>
      </w:r>
      <w:r>
        <w:rPr>
          <w:rFonts w:ascii="Times New Roman"/>
          <w:b w:val="false"/>
          <w:i w:val="false"/>
          <w:color w:val="000000"/>
          <w:sz w:val="28"/>
        </w:rPr>
        <w:t xml:space="preserve">
  </w:t>
      </w:r>
      <w:r>
        <w:br/>
      </w:r>
      <w:r>
        <w:rPr>
          <w:rFonts w:ascii="Times New Roman"/>
          <w:b w:val="false"/>
          <w:i w:val="false"/>
          <w:color w:val="000000"/>
          <w:sz w:val="28"/>
        </w:rPr>
        <w:t xml:space="preserve">
      В третьем абзаце пункта 28, выделенные целевые текущие трансферты из республиканского бюджета на оснащение учебным оборудованием кабинетов физики, химии, биологии в государственных учреждениях среднего общего образования на программу "Социальное обеспечение сирот, детей, оставшихся без попечения родителей" цифру "4231" заменить цифрой "2985". </w:t>
      </w:r>
      <w:r>
        <w:br/>
      </w:r>
      <w:r>
        <w:rPr>
          <w:rFonts w:ascii="Times New Roman"/>
          <w:b w:val="false"/>
          <w:i w:val="false"/>
          <w:color w:val="000000"/>
          <w:sz w:val="28"/>
        </w:rPr>
        <w:t xml:space="preserve">
      В шестом абзаце пункта 28, выделенные целевые текущие трансферты из республиканского бюджета на программу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цифру "25678" заменить цифрой "25518", в том числе, районам: </w:t>
      </w:r>
      <w:r>
        <w:br/>
      </w:r>
      <w:r>
        <w:rPr>
          <w:rFonts w:ascii="Times New Roman"/>
          <w:b w:val="false"/>
          <w:i w:val="false"/>
          <w:color w:val="000000"/>
          <w:sz w:val="28"/>
        </w:rPr>
        <w:t xml:space="preserve">
      Алгинскому цифру "1080" заменить цифрой "875"; </w:t>
      </w:r>
      <w:r>
        <w:br/>
      </w:r>
      <w:r>
        <w:rPr>
          <w:rFonts w:ascii="Times New Roman"/>
          <w:b w:val="false"/>
          <w:i w:val="false"/>
          <w:color w:val="000000"/>
          <w:sz w:val="28"/>
        </w:rPr>
        <w:t xml:space="preserve">
      Байганинскому цифру "1041" заменить цифрой "835"; </w:t>
      </w:r>
      <w:r>
        <w:br/>
      </w:r>
      <w:r>
        <w:rPr>
          <w:rFonts w:ascii="Times New Roman"/>
          <w:b w:val="false"/>
          <w:i w:val="false"/>
          <w:color w:val="000000"/>
          <w:sz w:val="28"/>
        </w:rPr>
        <w:t xml:space="preserve">
      Мугалжарскому цифру "2121" заменить цифрой "1994"; </w:t>
      </w:r>
      <w:r>
        <w:br/>
      </w:r>
      <w:r>
        <w:rPr>
          <w:rFonts w:ascii="Times New Roman"/>
          <w:b w:val="false"/>
          <w:i w:val="false"/>
          <w:color w:val="000000"/>
          <w:sz w:val="28"/>
        </w:rPr>
        <w:t xml:space="preserve">
      Хобдинскому цифру "1133" заменить цифрой "911"; </w:t>
      </w:r>
      <w:r>
        <w:br/>
      </w:r>
      <w:r>
        <w:rPr>
          <w:rFonts w:ascii="Times New Roman"/>
          <w:b w:val="false"/>
          <w:i w:val="false"/>
          <w:color w:val="000000"/>
          <w:sz w:val="28"/>
        </w:rPr>
        <w:t xml:space="preserve">
      Шалкарскому цифру "1641" заменить цифрой "2241". </w:t>
      </w:r>
    </w:p>
    <w:p>
      <w:pPr>
        <w:spacing w:after="0"/>
        <w:ind w:left="0"/>
        <w:jc w:val="both"/>
      </w:pPr>
      <w:r>
        <w:rPr>
          <w:rFonts w:ascii="Times New Roman"/>
          <w:b w:val="false"/>
          <w:i w:val="false"/>
          <w:color w:val="000000"/>
          <w:sz w:val="28"/>
        </w:rPr>
        <w:t xml:space="preserve">      В седьмом абзаце пункта 28, выделенные целевые текущие трансферты из республиканского бюджета на подключение к Интернету и оплату трафика государственных учреждений среднего общего образования на программу "Общеобразовательное обучение одаренных детей в специализированных организациях образования" цифру "323" заменить цифрой "483".  </w:t>
      </w:r>
    </w:p>
    <w:bookmarkStart w:name="z17" w:id="16"/>
    <w:p>
      <w:pPr>
        <w:spacing w:after="0"/>
        <w:ind w:left="0"/>
        <w:jc w:val="both"/>
      </w:pPr>
      <w:r>
        <w:rPr>
          <w:rFonts w:ascii="Times New Roman"/>
          <w:b w:val="false"/>
          <w:i w:val="false"/>
          <w:color w:val="000000"/>
          <w:sz w:val="28"/>
        </w:rPr>
        <w:t>      
2. Приложение 1:</w:t>
      </w:r>
      <w:r>
        <w:br/>
      </w:r>
      <w:r>
        <w:rPr>
          <w:rFonts w:ascii="Times New Roman"/>
          <w:b w:val="false"/>
          <w:i w:val="false"/>
          <w:color w:val="000000"/>
          <w:sz w:val="28"/>
        </w:rPr>
        <w:t xml:space="preserve">
      в расходах бюджета функциональную группу 11, функциональную подгруппу 02, администратора бюджетных программ 272 дополнить бюджетной программой 003 следующего содержания: "Создание информационных систем".  </w:t>
      </w:r>
      <w:r>
        <w:br/>
      </w:r>
      <w:r>
        <w:rPr>
          <w:rFonts w:ascii="Times New Roman"/>
          <w:b w:val="false"/>
          <w:i w:val="false"/>
          <w:color w:val="000000"/>
          <w:sz w:val="28"/>
        </w:rPr>
        <w:t xml:space="preserve">
      в расходах бюджета функциональную группу 13, функциональную подгруппу 09, администратора бюджетных программ 257 дополнить бюджетной программой 016 следующего содержания: "Резерв местного исполнительного органа области на исполнение обязательств по решениям судов". </w:t>
      </w:r>
    </w:p>
    <w:bookmarkEnd w:id="16"/>
    <w:bookmarkStart w:name="z18" w:id="17"/>
    <w:p>
      <w:pPr>
        <w:spacing w:after="0"/>
        <w:ind w:left="0"/>
        <w:jc w:val="both"/>
      </w:pPr>
      <w:r>
        <w:rPr>
          <w:rFonts w:ascii="Times New Roman"/>
          <w:b w:val="false"/>
          <w:i w:val="false"/>
          <w:color w:val="000000"/>
          <w:sz w:val="28"/>
        </w:rPr>
        <w:t xml:space="preserve">
      3. Приложения 1, 2 и 3 к </w:t>
      </w:r>
      <w:r>
        <w:rPr>
          <w:rFonts w:ascii="Times New Roman"/>
          <w:b w:val="false"/>
          <w:i w:val="false"/>
          <w:color w:val="000000"/>
          <w:sz w:val="28"/>
        </w:rPr>
        <w:t>решению</w:t>
      </w:r>
      <w:r>
        <w:rPr>
          <w:rFonts w:ascii="Times New Roman"/>
          <w:b w:val="false"/>
          <w:i w:val="false"/>
          <w:color w:val="000000"/>
          <w:sz w:val="28"/>
        </w:rPr>
        <w:t xml:space="preserve"> двадцать восьмой сессии областного маслихата от 12 декабря 2006 года N 308 изложить в новой редакции согласно приложений 1, 2 и 3 к настоящему решению. </w:t>
      </w:r>
    </w:p>
    <w:bookmarkEnd w:id="17"/>
    <w:bookmarkStart w:name="z19" w:id="18"/>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 </w:t>
      </w:r>
    </w:p>
    <w:bookmarkEnd w:id="18"/>
    <w:bookmarkStart w:name="z20"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12 октября 2007 года N 13 </w:t>
      </w:r>
    </w:p>
    <w:bookmarkEnd w:id="19"/>
    <w:p>
      <w:pPr>
        <w:spacing w:after="0"/>
        <w:ind w:left="0"/>
        <w:jc w:val="left"/>
      </w:pPr>
      <w:r>
        <w:rPr>
          <w:rFonts w:ascii="Times New Roman"/>
          <w:b/>
          <w:i w:val="false"/>
          <w:color w:val="000000"/>
        </w:rPr>
        <w:t xml:space="preserve"> Областной бюджет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773"/>
        <w:gridCol w:w="713"/>
        <w:gridCol w:w="5953"/>
        <w:gridCol w:w="3013"/>
      </w:tblGrid>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доходов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Доходы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43 196 760,4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21 676 331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7 452 145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7 452 145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7 452 145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11 229 877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11 229 877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11 229 877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2 994 309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использования природных и других ресурсов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2 994 309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пользование водными ресурсами поверхностных источников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838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лесные пользования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эмиссии в окружающую среду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2 993 369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1 048 377,7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кредитам, выданным из государственного бюджета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2 272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бюджетным кредитам, выданным из местного бюджета банкам-заемщикам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2 272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бюджетным кредитам, выданным из местного бюджета до 2005 года юридическим лицам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810 </w:t>
            </w:r>
          </w:p>
        </w:tc>
      </w:tr>
      <w:tr>
        <w:trPr>
          <w:trHeight w:val="15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удержаний из заработной платы осужденных к исправительным работам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в местный бюджет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Поступление  трансфертов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20 472 051,7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4 405 303,7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4 405 303,7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4 297 575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107 728,7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16 066 748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16 066 748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8 928 289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7 138 459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913"/>
        <w:gridCol w:w="713"/>
        <w:gridCol w:w="5873"/>
        <w:gridCol w:w="2973"/>
      </w:tblGrid>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группа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Подгруппа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 программа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расходов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45 645 397,5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1 400 378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628 812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27 285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27 285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601 527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379 447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159 230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1 950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682 252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682 252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финансов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76 135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32 143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cобственности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3 634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69 440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89 314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и бюджетного планирования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89 314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экономики и бюджетного планирования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79 914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121 325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41 215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41 215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21 382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19 833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80 110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80 110 </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31 329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13 244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35 537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исполнительная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1 895 728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1 895 728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1 884 276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1 802 116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81 329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831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органов внутренних дел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6 985 479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2 494 216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635 337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и юношества по спорту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635 337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1 858 879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программам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420 085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9 700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 методических комплексов для государственных областных организаций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18 065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271 780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областного масштаба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53 340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226 682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649 497 </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подключение к Интернету и оплату трафика государственных </w:t>
            </w:r>
            <w:r>
              <w:br/>
            </w:r>
            <w:r>
              <w:rPr>
                <w:rFonts w:ascii="Times New Roman"/>
                <w:b w:val="false"/>
                <w:i w:val="false"/>
                <w:color w:val="000000"/>
                <w:sz w:val="20"/>
              </w:rPr>
              <w:t xml:space="preserve">
учреждений среднего общего </w:t>
            </w:r>
            <w:r>
              <w:br/>
            </w:r>
            <w:r>
              <w:rPr>
                <w:rFonts w:ascii="Times New Roman"/>
                <w:b w:val="false"/>
                <w:i w:val="false"/>
                <w:color w:val="000000"/>
                <w:sz w:val="20"/>
              </w:rPr>
              <w:t xml:space="preserve">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25 518 </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52 168 </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88 782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5 776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5 060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32 426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807 749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807 749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807 749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профессиональное 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536 421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80 670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80 670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455 751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455 751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профессиональное образование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163 220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25 056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25 056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21 829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21 829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116 335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116 335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2 983 873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1 115 009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49 174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 педагогической консультативной помощи населению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42 893 </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27 640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86 634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859 598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40 070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1 869 864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1 769 464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100 400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11 317 431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3 372 726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3 372 726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3 372 726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819 120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252 259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118 760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110 917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21 864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 - систем для проведения дозорного эпидемиологического надзора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санитарно-эпидемиологического надзора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566 861 </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санитарно-эпидемиологического надзора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205 365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223 638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131 460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2 700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2 111 003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2 111 003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w:t>
            </w:r>
            <w:r>
              <w:br/>
            </w:r>
            <w:r>
              <w:rPr>
                <w:rFonts w:ascii="Times New Roman"/>
                <w:b w:val="false"/>
                <w:i w:val="false"/>
                <w:color w:val="000000"/>
                <w:sz w:val="20"/>
              </w:rPr>
              <w:t xml:space="preserve">
лицам, страдающим социально- </w:t>
            </w:r>
            <w:r>
              <w:br/>
            </w:r>
            <w:r>
              <w:rPr>
                <w:rFonts w:ascii="Times New Roman"/>
                <w:b w:val="false"/>
                <w:i w:val="false"/>
                <w:color w:val="000000"/>
                <w:sz w:val="20"/>
              </w:rPr>
              <w:t xml:space="preserve">
значимыми заболеваниями и </w:t>
            </w:r>
            <w:r>
              <w:br/>
            </w:r>
            <w:r>
              <w:rPr>
                <w:rFonts w:ascii="Times New Roman"/>
                <w:b w:val="false"/>
                <w:i w:val="false"/>
                <w:color w:val="000000"/>
                <w:sz w:val="20"/>
              </w:rPr>
              <w:t xml:space="preserve">
заболеваниями, представляющими </w:t>
            </w:r>
            <w:r>
              <w:br/>
            </w:r>
            <w:r>
              <w:rPr>
                <w:rFonts w:ascii="Times New Roman"/>
                <w:b w:val="false"/>
                <w:i w:val="false"/>
                <w:color w:val="000000"/>
                <w:sz w:val="20"/>
              </w:rPr>
              <w:t xml:space="preserve">
опасность для окружающих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1 835 110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 </w:t>
            </w:r>
            <w:r>
              <w:br/>
            </w:r>
            <w:r>
              <w:rPr>
                <w:rFonts w:ascii="Times New Roman"/>
                <w:b w:val="false"/>
                <w:i w:val="false"/>
                <w:color w:val="000000"/>
                <w:sz w:val="20"/>
              </w:rPr>
              <w:t xml:space="preserve">
лезом противотуберкулезными </w:t>
            </w:r>
            <w:r>
              <w:br/>
            </w:r>
            <w:r>
              <w:rPr>
                <w:rFonts w:ascii="Times New Roman"/>
                <w:b w:val="false"/>
                <w:i w:val="false"/>
                <w:color w:val="000000"/>
                <w:sz w:val="20"/>
              </w:rPr>
              <w:t xml:space="preserve">
препаратами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59 250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73 543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64 896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78 204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3 693 231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3 693 231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3 005 089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w:t>
            </w:r>
            <w:r>
              <w:br/>
            </w:r>
            <w:r>
              <w:rPr>
                <w:rFonts w:ascii="Times New Roman"/>
                <w:b w:val="false"/>
                <w:i w:val="false"/>
                <w:color w:val="000000"/>
                <w:sz w:val="20"/>
              </w:rPr>
              <w:t xml:space="preserve">
средствами и специализи- </w:t>
            </w:r>
            <w:r>
              <w:br/>
            </w:r>
            <w:r>
              <w:rPr>
                <w:rFonts w:ascii="Times New Roman"/>
                <w:b w:val="false"/>
                <w:i w:val="false"/>
                <w:color w:val="000000"/>
                <w:sz w:val="20"/>
              </w:rPr>
              <w:t xml:space="preserve">
рованными продуктами детского </w:t>
            </w:r>
            <w:r>
              <w:br/>
            </w:r>
            <w:r>
              <w:rPr>
                <w:rFonts w:ascii="Times New Roman"/>
                <w:b w:val="false"/>
                <w:i w:val="false"/>
                <w:color w:val="000000"/>
                <w:sz w:val="20"/>
              </w:rPr>
              <w:t xml:space="preserve">
и лечебного питания отдельных </w:t>
            </w:r>
            <w:r>
              <w:br/>
            </w:r>
            <w:r>
              <w:rPr>
                <w:rFonts w:ascii="Times New Roman"/>
                <w:b w:val="false"/>
                <w:i w:val="false"/>
                <w:color w:val="000000"/>
                <w:sz w:val="20"/>
              </w:rPr>
              <w:t xml:space="preserve">
категорий населения на </w:t>
            </w:r>
            <w:r>
              <w:br/>
            </w:r>
            <w:r>
              <w:rPr>
                <w:rFonts w:ascii="Times New Roman"/>
                <w:b w:val="false"/>
                <w:i w:val="false"/>
                <w:color w:val="000000"/>
                <w:sz w:val="20"/>
              </w:rPr>
              <w:t xml:space="preserve">
амбулаторном уровне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688 142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515 023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515 023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469 516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45 507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806 328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123 349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здравоохранения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47 509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7 562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 </w:t>
            </w:r>
            <w:r>
              <w:br/>
            </w:r>
            <w:r>
              <w:rPr>
                <w:rFonts w:ascii="Times New Roman"/>
                <w:b w:val="false"/>
                <w:i w:val="false"/>
                <w:color w:val="000000"/>
                <w:sz w:val="20"/>
              </w:rPr>
              <w:t xml:space="preserve">
анатомического вскрытия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41 399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16 079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682 979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w:t>
            </w:r>
            <w:r>
              <w:br/>
            </w:r>
            <w:r>
              <w:rPr>
                <w:rFonts w:ascii="Times New Roman"/>
                <w:b w:val="false"/>
                <w:i w:val="false"/>
                <w:color w:val="000000"/>
                <w:sz w:val="20"/>
              </w:rPr>
              <w:t xml:space="preserve">
здравоохранения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682 979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826 479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440 674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222 558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222 558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218 116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218 116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214 894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214 894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52 203 </w:t>
            </w:r>
          </w:p>
        </w:tc>
      </w:tr>
      <w:tr>
        <w:trPr>
          <w:trHeight w:val="22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1 677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114 300 </w:t>
            </w:r>
          </w:p>
        </w:tc>
      </w:tr>
      <w:tr>
        <w:trPr>
          <w:trHeight w:val="21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46 714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170 911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170 911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координации занятости и социальных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52 898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118 013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6 662 331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3 296 122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3 296 122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жилья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1 515 000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160 000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1 621 122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3 366 209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3 340 270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2 192 739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1 040 131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107 400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энергетики и коммунального хозяйства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25 939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энергетики и коммунального хозяйства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25 939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2 597 349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806 686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537 193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22 957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87 226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Увековечение памяти деятелей государства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143 454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211 585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62 206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269 493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269 493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1 402 703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1 209 978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21 708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7 746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1 178 354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2 170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192 725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192 725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285 905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40 477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12 138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28 339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119 380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56 048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20 230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35 818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90 055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90 055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внутренней политики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50 498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39 557 </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2 070 943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721 652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721 652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сельского хозяйства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50 668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30 225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 </w:t>
            </w:r>
            <w:r>
              <w:br/>
            </w:r>
            <w:r>
              <w:rPr>
                <w:rFonts w:ascii="Times New Roman"/>
                <w:b w:val="false"/>
                <w:i w:val="false"/>
                <w:color w:val="000000"/>
                <w:sz w:val="20"/>
              </w:rPr>
              <w:t xml:space="preserve">
тства сельскохозяйственных </w:t>
            </w:r>
            <w:r>
              <w:br/>
            </w:r>
            <w:r>
              <w:rPr>
                <w:rFonts w:ascii="Times New Roman"/>
                <w:b w:val="false"/>
                <w:i w:val="false"/>
                <w:color w:val="000000"/>
                <w:sz w:val="20"/>
              </w:rPr>
              <w:t xml:space="preserve">
организаций, не находящихся в </w:t>
            </w:r>
            <w:r>
              <w:br/>
            </w:r>
            <w:r>
              <w:rPr>
                <w:rFonts w:ascii="Times New Roman"/>
                <w:b w:val="false"/>
                <w:i w:val="false"/>
                <w:color w:val="000000"/>
                <w:sz w:val="20"/>
              </w:rPr>
              <w:t xml:space="preserve">
республиканской собственности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760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85 983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422 000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xml:space="preserve">
областного значения) на </w:t>
            </w:r>
            <w:r>
              <w:br/>
            </w:r>
            <w:r>
              <w:rPr>
                <w:rFonts w:ascii="Times New Roman"/>
                <w:b w:val="false"/>
                <w:i w:val="false"/>
                <w:color w:val="000000"/>
                <w:sz w:val="20"/>
              </w:rPr>
              <w:t xml:space="preserve">
передаваемые административные </w:t>
            </w:r>
            <w:r>
              <w:br/>
            </w:r>
            <w:r>
              <w:rPr>
                <w:rFonts w:ascii="Times New Roman"/>
                <w:b w:val="false"/>
                <w:i w:val="false"/>
                <w:color w:val="000000"/>
                <w:sz w:val="20"/>
              </w:rPr>
              <w:t xml:space="preserve">
функции в рамках разграничения </w:t>
            </w:r>
            <w:r>
              <w:br/>
            </w:r>
            <w:r>
              <w:rPr>
                <w:rFonts w:ascii="Times New Roman"/>
                <w:b w:val="false"/>
                <w:i w:val="false"/>
                <w:color w:val="000000"/>
                <w:sz w:val="20"/>
              </w:rPr>
              <w:t xml:space="preserve">
полномочий между уровнями </w:t>
            </w:r>
            <w:r>
              <w:br/>
            </w:r>
            <w:r>
              <w:rPr>
                <w:rFonts w:ascii="Times New Roman"/>
                <w:b w:val="false"/>
                <w:i w:val="false"/>
                <w:color w:val="000000"/>
                <w:sz w:val="20"/>
              </w:rPr>
              <w:t xml:space="preserve">
государственного управления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9 238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w:t>
            </w:r>
            <w:r>
              <w:br/>
            </w:r>
            <w:r>
              <w:rPr>
                <w:rFonts w:ascii="Times New Roman"/>
                <w:b w:val="false"/>
                <w:i w:val="false"/>
                <w:color w:val="000000"/>
                <w:sz w:val="20"/>
              </w:rPr>
              <w:t xml:space="preserve">
и качества продукции </w:t>
            </w:r>
            <w:r>
              <w:br/>
            </w:r>
            <w:r>
              <w:rPr>
                <w:rFonts w:ascii="Times New Roman"/>
                <w:b w:val="false"/>
                <w:i w:val="false"/>
                <w:color w:val="000000"/>
                <w:sz w:val="20"/>
              </w:rPr>
              <w:t xml:space="preserve">
животноводства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103 385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1 276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15 667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925 966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5 564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5 564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920 402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920 402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160 494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160 494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защита, воспроизводство лесов и лесоразведение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148 876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11 618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171 371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158 071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природных ресурсов и регулирования природопользования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32 915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117 155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8 001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91 460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земельным отношениям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91 460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26 386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осуществления земельных отношений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31 574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232 838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232 838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архитектурно-строительного контроля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26 795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архитектурно-строительного контроля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26 795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188 292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строительства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31 273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137 019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17 751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17 051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2 382 258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1 703 669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1 703 669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1 651 910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51 759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678 589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678 589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23 837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248 531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227 464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2 194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176 563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2 770 829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42 701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42 701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предпринимательства и промышленности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42 701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50 000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поддержку предпринимательской деятельности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2 678 128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2 622 128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области для ликвидации чрезвычайных ситуаций природного и техногенного характера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57 686 </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2 532 339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на исполнение обязательств по решениям судов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6 014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возмещение потерь поступлений в бюджет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26 089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56 000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Стратегии </w:t>
            </w:r>
            <w:r>
              <w:br/>
            </w:r>
            <w:r>
              <w:rPr>
                <w:rFonts w:ascii="Times New Roman"/>
                <w:b w:val="false"/>
                <w:i w:val="false"/>
                <w:color w:val="000000"/>
                <w:sz w:val="20"/>
              </w:rPr>
              <w:t xml:space="preserve">
индустриально-инновационного </w:t>
            </w:r>
            <w:r>
              <w:br/>
            </w:r>
            <w:r>
              <w:rPr>
                <w:rFonts w:ascii="Times New Roman"/>
                <w:b w:val="false"/>
                <w:i w:val="false"/>
                <w:color w:val="000000"/>
                <w:sz w:val="20"/>
              </w:rPr>
              <w:t xml:space="preserve">
развития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56 000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Официальные трансферты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6 382 029,5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6 382 029,5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6 382 029,5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1 079 129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5 130 218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172 682,5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Операционное сальдо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-2 448 637,1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Чистое бюджетное кредитование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3 950 262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21 000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21 000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21 000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сельхоз- </w:t>
            </w:r>
            <w:r>
              <w:br/>
            </w:r>
            <w:r>
              <w:rPr>
                <w:rFonts w:ascii="Times New Roman"/>
                <w:b w:val="false"/>
                <w:i w:val="false"/>
                <w:color w:val="000000"/>
                <w:sz w:val="20"/>
              </w:rPr>
              <w:t xml:space="preserve">
товаропроизводителей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бюджетных кредитов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3 971 262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3 971 262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государственного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3 971 262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областного бюджета местным исполнительным органам районов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3 672 000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банкам-заемщикам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281 701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до 2005 года юридическим лицам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17 561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416 180,4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Приобретение финансовых активов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416 180,4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416 180,4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416 180,4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416 180,4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Дефицит (профицит)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2 157 000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2 157 000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займов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1 515 000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государственные займы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займа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получаемые местным исполнительным органом области, города республиканского значения, столицы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займов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3 672 000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остатков бюджетных средств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1 071 555,5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bl>
    <w:bookmarkStart w:name="z21"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12 октября 2007 года N 13 </w:t>
      </w:r>
    </w:p>
    <w:bookmarkEnd w:id="2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текущих бюджетных программ областного бюджета </w:t>
      </w:r>
      <w:r>
        <w:br/>
      </w:r>
      <w:r>
        <w:rPr>
          <w:rFonts w:ascii="Times New Roman"/>
          <w:b/>
          <w:i w:val="false"/>
          <w:color w:val="000000"/>
        </w:rPr>
        <w:t xml:space="preserve">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933"/>
        <w:gridCol w:w="933"/>
        <w:gridCol w:w="831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Функ.группа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Подфункция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 программа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финансов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cобственности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и бюджетного планирования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экономики и бюджетного планирования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и юношества по спорту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в спорте детей в специализированных организациях образования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программам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областных организаций образования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областного масштаба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лингофонных и мультимедийных кабинетов для государственных учреждений среднего общего образования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профессиональное образование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образования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 - медико - педагогической консультативной помощи населению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 - санитарной помощи и организаций здравоохранения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санитарно-эпидемиологического надзора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санитарно - эпидемиологического надзора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социально-значимыми заболеваниями и заболеваниями, представляющими опасность для окружающих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 - санитарной помощи населению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здравоохранения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r>
      <w:tr>
        <w:trPr>
          <w:trHeight w:val="18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координации занятости и социальных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энергетики и коммунального хозяйства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энергетики и коммунального хозяйства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Увековечение памяти деятелей государства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внутренней политики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сельского хозяйства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 ремонт специальных хранилищ (могильников)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защита, воспроизводство лесов и лесоразведение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природных ресурсов  и регулирования природопользования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земельным отношениям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осуществления земельных отношений </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архитектурно-строительного контроля области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архитектурно-строительного контроля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строительства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предпринимательства и промышленности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поддержку предпринимательской деятельности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области для ликвидации чрезвычайных ситуаций природного и техногенного характера </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на исполнение обязательств по решениям судов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возмещение потерь поступлений в бюджет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Стратегии индустриально-инновационного развития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Официальные трансферты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займов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bl>
    <w:bookmarkStart w:name="z22"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11 июля 2007 года N 371 </w:t>
      </w:r>
    </w:p>
    <w:bookmarkEnd w:id="2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бюджетных программ развития областного бюджета </w:t>
      </w:r>
      <w:r>
        <w:br/>
      </w:r>
      <w:r>
        <w:rPr>
          <w:rFonts w:ascii="Times New Roman"/>
          <w:b/>
          <w:i w:val="false"/>
          <w:color w:val="000000"/>
        </w:rPr>
        <w:t xml:space="preserve">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893"/>
        <w:gridCol w:w="1013"/>
        <w:gridCol w:w="833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Функ.группа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Подфункция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 программа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органов внутренних дел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профессиональное 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жилья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сельхозтоваропроизводителей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