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4ff1" w14:textId="2234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Кызылту Хобдинского района в село Егиндибулак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205 и решение Маслихата Актюбинской области от 11 июля 2007 года N 383. Зарегистрировано Департаментом юстиции Актюбинской области 23 июля 2007 года N 3214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Хобдинского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Кызылту Хобдинского района в село Егиндибулак.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