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bcf1" w14:textId="90eb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участников внешнеэкономической деятельности (ВЭД)"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декабря 2007 года N 463. Зарегистрирован в Министерстве юстиции Республики Казахстан 18 января 2008 года N 5099. Утратил силу приказом Заместителя Премьер-Министра Республики Казахстан - Министра финансов Республики Казахстан от 25 июня 2014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25.06.2014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"Регистрация участников внешнеэкономической деятельности (ВЭД)".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Республики Казахстан организовать изучение настоящего приказа сотрудниками соответствующих подразделений и обеспечить его неукоснительное исполнение.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таможенного контроля Министерства финансов Республики Казахстан обеспечить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таможенного контроля Министерства финансов Республики Казахстан (Карбузов К-К.Ж.).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N 463  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"Регистрация участников внешнеэкономической деятельности"  1. Общие положения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оказания государственной услуги по регистрации участника внешнеэкономической деятельности (далее - государственная услуга).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381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в специализированных отделах и/или в залах таможенного оформления Департамента таможенного контроля, таможни и таможенных постов Комитета таможенного контроля Министерства финансов Республики Казахстан (далее - таможенные органы), указанных в приложении 1 к настоящему стандарту.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учетной карточки участника внешнеэкономической деятельности.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лицам, осуществляющим внешнеэкономическую деятельность в соответствии с законодательством Республики Казахстан (далее - потребитель).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документов: в течение одного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документов: не более 40 минут.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перечень необходимых документов размещаются на информационных и справочных стендах таможенных органов, а также на официальном сайте Комитета таможенного контроля Министерства финансов Республики Казахстан (далее - КТК)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www.customs.kz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в соответствии с рабочим графиком таможенных органов, согласно приложению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очереди, без предварительной записи и ускоренного обслуживания.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таможенных органах, где установлено вентиляционное, тепловое оборудование, предусмотрены места для ожидания, столы для заполнения и формирования документов, специальные сооружения для накопления мусора, черновиков, бумаг, справочные стенды и другие условия. 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юридические лица: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засвидетельствованную копию свидетельства о государственной регистрации юридического лица или свидетельства об учетной регистрации для его структурного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статистической карточки, выдаваемой статистическим управлением;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из банка об открытии банковского счета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налогоплательщика, выданного налоговым органом;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физические лица, намеревающиеся осуществлять перемещение товаров через таможенную границу Республики Казахстан, при декларировании которых должна применяться грузовая таможенная декларация: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 физического лица либо паспорт гражданина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налогоплательщика, выданного налоговым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из банка об открытии банковского счета, если физическое лицо имеет счет в банке.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заполнение установленных бланков и заявлений не требуется.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 настоящего стандарта, принимаются в таможенных органах,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талон о приеме всех необходимых документов для получения государственной услуги - для юридических лиц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для физических лиц, намеревающихся осуществлять перемещение товаров через таможенную границу Республики Казахстан, при декларировании которых должна применяться грузовая таможенная декларация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Учетная карточка участника внешнеэкономической деятельности выдается потребителю на руки.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представление неполного пакета документов. 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таможенных органов основывается на соблюдении конституционных прав человека, законности при исполнении служебного долга и осуществляется на принципах вежливости, предоставления исчерпывающей информации, обеспечения ее сохранности, защиты и конфиденциальности. 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работы таможенных органов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оказания государственной услуги таможенными органами ежегодно утверждаются специально создаваемой рабочей группой. 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Информацию о порядке обжалования на неправомерные действия (бездействия) работников таможенных органов можно получить: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информационных стендах таможенных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сайте www.customs.kz.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на неправомерные действия (бездействие) работников таможенных органов может быть направлена по выбору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обращения непосредственно к руководителям таможенных органов или руководителям вышестоящих таможенных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обращения на телефоны "доверия" таможенных органов, вышестоящих таможенных органов или по номеру 8(7172) 794552 (794635) в Комитет таможенного контроля Министерства финансов Республики Казахстан. Перечень телефонов "доверия" таможенных органов приведен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письменном виде на государственном и/или русском языках в канцелярию вышестоящего таможенного органа. Адреса канцелярий таможенных органов приведены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письменном виде на государственном и/или русском языках в канцелярию Комитета таможенного контроля Министерства финансов Республики Казахстан, расположенного по адресу: г. Астана, ул. Бейбитшилик, 10.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книге учета и жалоб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рассмотрения жалобы потребителю сообщается в письменном виде. 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Адреса руководителей таможенных органов указаны в приложении 1 к настоящему стандарту.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web-сайте Комитета таможенного контроля Министерства финансов Республики Казахстан по адресу: www.customs.kz потребитель может: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получить информацию о Комитете таможенного контроля Министерства финансов Республики Казахстан и мероприятиях, проводимых Комитетом таможенного контроля Министерства финансов Республики Казахстан, а также адреса и телефоны таможенных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просмотреть нормативные правовые акты и письма разъяснительного характера по вопросам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форуме по обсуждению различных вопросов в области таможенного дела, а также в опросе мнения участников внешнеэкономической деятельности.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участников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внешнеэкономической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(ВЭД)"   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Перечень таможенных органов Республики Казахстан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49"/>
        <w:gridCol w:w="2892"/>
        <w:gridCol w:w="1635"/>
        <w:gridCol w:w="3347"/>
        <w:gridCol w:w="2449"/>
      </w:tblGrid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ПУШКИНА, 21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251488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lzeinullina@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c4000.customs.kz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"БУРАБАЙ"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ИНТЕРНАЦИО-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НАЛЬНАЯ, 54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43936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sahmetshanov@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c4000.customs.kz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"АКСУ"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СТЕПНОГОРСК,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М-ОН 4/36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61040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tuali@c4002.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c4000.customs.kz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"АТБАСАР"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Г. АТБАСАР,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ЖЕНИС, 72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24295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atushembekov@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c4003.c4000.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"АККОЛЬ"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Г.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НУРМАГАМ-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БЕТОВА, 94 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21334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"АРШАЛЫ"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АРШАЛЫ,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РЕСПУБЛИКИ, 29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22166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"КОКШЕТАУ-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ЦТО"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ПУШКИНА, 21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763491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sabdrahmanov@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c4000.customs.kz 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Кобландина, 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213589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Shzharylkapova@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d0400.customs.kz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"АЛИМБЕТ"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р-н, с. Алимбет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(71349)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52020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SBimagambetov@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d0405.d0400.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"ЖАЙСАН"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Жайсан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(71349)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MKuvandykov@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d0401.d0400.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"АЙТЕКЕ БИ"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Айтекеби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(71347)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25114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KKudaibergenov@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d0410.d0400.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"ЖИРЕНКОПА"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Хобдинский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Жиренкопа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(71340)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31333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"ТЕМИРЖОЛ",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Привокзаль-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ная, 20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212912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ЖАЙЫ-АКТОБЕ"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218752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drspagambetov@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d0409.d0400.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"АКТОБЕ-ЦТО"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964212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OZaicev@d0417.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d0400.customs.kz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964210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MMazhikenov@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d0416.d0400.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"ШУБАРКУДЫК"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Шубаркудык,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Барака, 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(71346)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22553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ZKhamzin@d0413.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d0400.customs.kz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"ЕМБI"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г. Ембі,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Геологов, 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(71334)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22783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bmangubasov@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0411.d0400.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"МУГАЛЖАР"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Кандыагаш,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промзона 6 км.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(71333)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35372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AHakimov@d0406.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d0400.customs.kz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"ХРОМТАУ"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Хромтау,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А.Молда-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гуловой, 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(71336)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21451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GAitpaganbet@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d0404.d0400.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обед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12:30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Отеген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З.Батталханова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"а"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(7272)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517106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oorik@b3700.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"Алатау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Отеген батыра,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З.Бат-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талханова N 17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(7272)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598064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"Алматы-авто"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Первомайка,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Капчагайское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шоссе 28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(7272)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511961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almaty_avto@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b3700.customs.kz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"Талдыкорган"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промзона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(72822)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62933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zburzhakova@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b3700.customs.kz.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"Кеген"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Каркара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(72777)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21632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kegen@b3700.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customs.kz.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"Коргас"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Хоргос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(72831)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33318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yborodulina@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b2600.b.3700.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customs.kz.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"Калжат"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Калжат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(72740)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tmusina@b3400.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b3700.customs.kz.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Абая, 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(7122)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354209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ateleusheva@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e0500.customs.kz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"Кульсары"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Жылыойский р-н,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Кульсары,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Промзона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(71237)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25606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"Курмангазы"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р-н, с. Котяевка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(71233)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61516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sgabbasov@e0502.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e0500.customs.kz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"Тениз"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Жылыойский р-н,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Тениз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(71230)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24682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aabsimetov@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e0505.e0500.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"Акколь"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Ганюшкино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(71233)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71079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klukpanov@e0511.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e0500.customs.kz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"ЦТО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 Жайык"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Сатыбал-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диева, 47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(7122)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354105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mabdikarimova@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e0500.customs.kz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Абая, 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(7122)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328480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RZhameshov@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e0500.customs.kz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Ауежолы"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(7122)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209294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abisengaziev@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e0500.customs.kz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"Кашаган"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Искене,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Карабатан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(71239)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65122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13:30,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Новаторов, 7/2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240605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tlvova@f1400.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"Оскемен-ЦТО"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Новаторов, 7/2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245580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mmukaev@f1419.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f1400.customs.kz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ВКО, г.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Новаторов, 7/3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245581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aassanov@f1418.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f1400.customs.kz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"Лениногорск"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ВКО, г. Риддер,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Победы, 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(72336)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22471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oglukhova@f1416.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f1400.customs.kz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"Зыряновск"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Зыряновск,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Пролетар-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67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(72335)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61658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mabizhanov@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f1415.f1400.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"УБА"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Шемонаиха,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Панфилова, 4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(72332)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38187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mabdrazakov@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f1400.customs.kz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"Ауежай-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Оскемен"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"Семей"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ВКО, г.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циональная, 38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(7222)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566926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njananbayev@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f4200.f1400.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"Ауыл"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(72330)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51140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asadvakasov@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f4201.f4200.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f1400.customs.kz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"Байтанат"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Байтанат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(7222)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573160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bstambekov@f4205.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f4200.f1400.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"Жезкент"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Орловка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(72351)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31647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akostyayeva@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f4203.f4200.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f1400.customs.kz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ст. Аул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(72351)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30118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zmukambayev@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f4204.f4200.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f1400.customs.kz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"Коянбай"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Коянбай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mseitov@f4204.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f4200.f1400.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"Майкапчагай"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Зайсан,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Жангильдина, 100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(72340)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21558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abekbergenov@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f2500.f1400.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"Бахты"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ВКО, Урджарский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Бахты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(72239)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40481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adosubaev@f2200.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f1400.customs.kz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Толе би, 81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344539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vkhegai@h1500.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 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"Кордай"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Кордай,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Жибек-Жолы, 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(72626)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42175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nkosaliev@h4100.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h1500.customs.kz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"Тараз-ЦТО"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Ниеткалиева, 95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347537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"ст. Жамбыл"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Байзак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247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461150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zhkadersizova@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h1500.customs.kz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"Әуежай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316127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"Айша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Биби"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Тараз РК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Талас КР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31500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"Алатау"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Октябрьское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26349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"Кулан"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Луговая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24254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nbaktymbetov@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h1500.customs.kz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"Сыпатай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Андас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Батыр, ул. Абен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Шотайулы, 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25346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"Мерке"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Мерке,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Исмаилова,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24035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"ШУ"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Толеби,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Шолака, 180 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31250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bbektibaev@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h1500.customs.kz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Ниеткалиева, 95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316107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ПОЙМЕННАЯ, 2/2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538423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ababagulov@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l1700.customs.kz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"ЖАЙЫК"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ВОКЗАЛЬНАЯ, 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977913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"АКСАЙ"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ЗКО, БУРЛИНСКИЙ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Г. АКСАЙ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МКР-ОН 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(71133)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31003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udyicengaliev@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l1700.customs.kz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"ЖАHЫБЕК"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ЗКО, ЖАНЫБЕКСКИЙ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ЖАНЫБЕК,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"ЖАНЫБЕК-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ВИШНЕВКА"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(71135)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21293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"ТАСКАЛА"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П. ТАСКАЛА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(71139)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24101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atukeshev@l1700.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"КАЗТАЛОВКА"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КАЗТАЛОВСКИЙ Р-H,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КАЗТАЛОВКА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(71144)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31773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"ОРДА"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БОКЕЙОРДИНСКИЙ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Р-H, П. САЙХИH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"ЧИHГИРЛАУ"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ЧИНГИРЛАУ,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КЛЫШЕВА, 112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(71137)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33163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"ОРАЛ-ЦЕНТР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ПОЙМЕННАЯ, 2/2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538500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aimanberdi@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l1700.customs.kz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"СЫРЫМ"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ЗКО, ЗЕЛЕНОВСКИЙ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"ШЫМКЕНТ-САМАРА»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(71149)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SAldamzharova@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l1700.customs.kz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ПОЙМЕННАЯ, 2/2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538431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ngabdualiev@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l1700.customs.kz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18:30,обед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12:30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"АУЕЖАЙ-ОРАЛ"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986047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"ШАГАН"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ЗКО, ЗЕЛЕНОВСКИЙ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ЧУВАШИНСКИЙ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УРАЛЬСК-БУЗУЛУК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uzhanalieva@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l1700.customs.kz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Богдана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Хмельницкого, 14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562690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customs@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karaganda.kz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Алиханова,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492062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tp.51809@m1800.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 - Караганда»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 - Арка"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743723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tp.51810@m1800.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Ермекова, 108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441725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tp.51808@m1800.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"Темиртау"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Темиртау,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1а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(7213)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916650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tp.51801@m1800.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Богдана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Хмельницкого, 14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564479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tp.51804@m1800.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"Жайрем-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Атасу"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Каражал,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Мамаева, 12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(71040)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30013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tp.51803@m1800.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"Улытау"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Жезказган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Либкнехта 1а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(7102)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723035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kanz.51600@m1600.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m1800.customs.kz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"Балхаш"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г. Балхаш,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12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(7103)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648719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mospanov@m1600.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m1800.customs.kz 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"Акмамык"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Приозерск,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Агыбай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18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(7103)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954255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нету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Гоголя, 183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535989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zshagirova@p0600.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"Жетикара"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Жетикара,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Тарана, 18А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22718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tkubzhassarov@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p0601.p0600.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"Каратомар"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Рудный,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Строительная, 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43201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oignatiev@0602.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p0600.customs.kz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"Тобыл"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р-он, ст. Тобол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21169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aiskakov@p0603.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p0600.customs.kz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"Кайрак"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22173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azelenichenko@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p0608.p0600.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"Желкуар"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24133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jelkuar@p0614.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p0600.customs.kz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"Аулиеколь"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р-н, с. Аулиеколь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(71453)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21111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rmukhamejanov@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p0611.p0600.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"Аят"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28365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vseitov@p0612.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p0600.customs.kz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"Акбалшык"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Белоглинка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97125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bzhanabergenova@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p0613.p0600.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"Коктерек"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Мендыкаринский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97331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nmalikov@p0615.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p0600.customs.kz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"Убаган"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р/н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30010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mnurzhanov@p0616.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p0600.customs.kz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"Аркалык"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Аркалык,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Горбачева 14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(71430)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70082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silimzanov@p0622.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p0600.customs.kz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ЦТО"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Гоголя 183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537481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msaikevich@p0624.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p0600.customs.kz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"Лисаков"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Верхне-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Тобольская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трасса, 42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30538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mzhaksalykov@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p0623.p0600.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280770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sjakanov@p0618.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p0600.customs.kz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Гоголя 183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536686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agoman@p0600.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ТП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Гоголя, 183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535881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adosymhan@p0620.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p0600.customs.kz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"Аккарга"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Жетикаринский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р-н, пос. Аккарга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535881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Есенова, 16 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215465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kboranbaev@n1900.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ЦТО"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Есенова, 16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215949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kahmetov@n1900.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Жанадилова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б/н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293646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"Мынтай"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Жалагашский район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"Кызылкум"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Айтеке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Примова, 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(72438)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24151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Есенова, 16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215372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ashaikhiev@n1900.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"Шиели"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Шиелийский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Шиели,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Рыскулова, 17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(72432)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41985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"Арал"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Аральский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Аральск,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К.Еримбета, 4А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(72433)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23126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"Жосалы"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Жосалы,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Коркыт-Ата, 10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 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3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мкр., 13 "а"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(7292)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501001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docs@r0700.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"Актау-ЦТО"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3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мкр., 13 "а"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(7292)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503579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rtohtaev@r0700.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терр.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морского порта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(7292)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579100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"Морпорт"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терр.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морского порта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(7292)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572112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"Ауежай-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терр.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(7292)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421188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"Мангистау"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область, пос. Мангистау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(7292) 465554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18:30, обед 12:30 до 14:00, выходные дни: суббота, 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"Жанаозен"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Жанаозен,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Губкина, 16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(72934)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32129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nmukanov@r0700.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"Темир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автопереход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Туркменистан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"Кара-Шекпен"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Тубкараганский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Баутино,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Мунайши, д.1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(72938)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24838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aituarov@r0700.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"Бейнеу"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(72932)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21380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bshalabaeva@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r0700.customs.kz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"Тажен"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автопереход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(72932)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34510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Толстого, 98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(7182)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545216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vmagilnov@s0800.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(ООДС)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ЦТО"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Толстого, 98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(7182)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529068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aasainova@s0823.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s0800.customs.kz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обед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Толстого 98,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(7182)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549827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amukhamediev@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s0822.s0800.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"Сункар"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(7182)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570842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znabiyeva@s0800.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"Аксу"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Аксу,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Строителей,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(71837)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50519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ynurkin@s0801.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s0800.customs.kz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"Экибастуз"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Экибастуз,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Привокзальная, 10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(71835)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40053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tzavalina@s0802.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s0800.customs.kz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"Шарбакты"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Щарбактинский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Барнаул"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(71836)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21158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dbastimiev@s0803.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s0800.customs.kz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"Амангельды"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"Павлодар-Омск"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(71844)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29611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nkopbergenov@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s0800.customs.kz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"Урлютобе"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"Майкапчагай-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tzhunussov@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ts0805.s0800.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"Найза"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Славгород"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(71834)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94653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sbezgazimov@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s0800.customs.kz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"Ертис"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"Павлодар-Омск"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(71832)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29492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ysmagulov@s0800.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"Сулу-агаш"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"Качиры-Карасук"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(71833)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91470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rturuzhanov@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s0808.s0800.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"Косак"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Новосибирск"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kapanasov@s0809.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s0800.customs.kz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промышленная зона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(7182)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334099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gsheglov@s0800.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Мира, 120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460967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kanz.50900@t0900.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павловск-ЦТО"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120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465496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zzhunusova@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t0900.customs.kz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Парковая, 57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468993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Тимирязева, 25 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357574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Ахременко, 47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380053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Мамлютский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(71541)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23806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gyuzefyak@t0904.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t0900.customs.kz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"Кызыл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р-н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(71538)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37684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azhogalskiy@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t0907.t0900.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р-он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Жумабаева 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(71531)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24935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rsadvakassov@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t0903.t0900.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"Бидаик"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(71542)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26175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missin@t0914.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t0900.customs.kz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"Тайынша"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г.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Куншыгыс, 100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(71536)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23742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50919@mail.kz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Айымжан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р-н 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(71544)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21255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aimjan@mail.kz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"Айыртау"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Саумалколь,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Достык, 64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(71533)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22660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"Акжар"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Ажарский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р-н, с.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Ауэзова, 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(71546)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21143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akzhar_tp@mail.kz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р-н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Новоишимский,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Школьная, 19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(71535)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21659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ganaesil@mail.ru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"Улькен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СКО, Акжарский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р-он 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Театральная, 33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560238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customs@shym.kz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"Ж/Д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шоссе б/н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529022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sigisinov@x1302.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x1300.customs.kz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"Туркестан"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Кеден, 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(72533)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33531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skalekeev@x1314.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x1300.customs.kz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Капал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5 км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940035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zmokrinskaya@x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1317.x1300.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"Ордабасы"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Капал Батыра,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б/н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431183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gmamyralieva@x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шоссе б/н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573597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lramberdieva@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x1321.x1300.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"СЭЗ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Онтустик"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Капал Батыра,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б/н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942052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eabdyramanova@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x1300.customs.kz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"Сайрам"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ЮКО, Сайрамский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Аксукент,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шоссе, б/н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(72531)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36529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945162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adzhumabaev@x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1305.x1300.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"Ж/Д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Сарыагаш,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Первомайская б/н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(72537)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24605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aeshemanov@x1315.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x1300.customs.kz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"Шардара"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трасса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- Жетысай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(72534)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63825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bshorabekov@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x1316.x1300.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"Жибек-Жолы"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Жибек-Жолы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(72537)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59275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ajienov@x1304.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x1300.customs.kz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22:00, обед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13:00 до 15:00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"Абай"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М. Артыкова,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б/н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(72532)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30567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ddjanysbaev@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x1310.x1300.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"Махтаарал"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Махтааральский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Жамбыл,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Сырдарья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(72534)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67145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shomarov@x1311.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x1300.customs.kz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"Капланбек"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Сарыагаш,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Искакова б/н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(72537)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23860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hjumatov@x1313.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x1300.customs.kz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"Толе би"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Коктерек,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 б/н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(72537)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51577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"Казыгурт"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Жемисти,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расстоянии 300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трассы М39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chatygaev@x1320.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x1300.customs.kz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"Б. Коныс-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аульный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Естикорган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dkumisbekov@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x1310.x1300.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Жибек жолы, 127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2796912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sastaeva@a0200.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"Темир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Суюнбая, 353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2367903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50225@a0200.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"Акцизный"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Майлина, 79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2513453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50205@a0200.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Суюнбая, 353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2361749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50224@a0200.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"СУЙНБАЙ"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Суйнбая, 152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2340689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50222@a0200.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"Жетысу"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Закарпатская, 51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2703154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50207@a0200.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"Алматы-ЦТО"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Суюнбая, 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2597042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50208@a0200.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"СПЕЦИАЛЬНО-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"ПАРК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пр.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Суюнбая, 617а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2902316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50223@a0200.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Ауэзова 34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(7172)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227330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Училищная, 6/1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(7172)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355802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aalshinbekova@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z0300.customs.kz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Пушкина, 166/1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(7172)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397359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tkasenov@z0300.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"Ауежай-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(7172)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777801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izhumagalieva@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z0300.customs.kz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Ауэзова 34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(7172)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227330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dgirimbaeva@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z0300.customs.kz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 жолы"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Брусиловского,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34/1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(7172)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345132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 кала"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33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(7172)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241016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atolek@z3500.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z0300.customs.kz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"Байконыр"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Байконыр,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Максимова 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(33622)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43002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ldovgol@n2400.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n1900.customs.kz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"Достык"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Достык,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"Т"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(72830)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zhaitbekova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@b2300.b3700.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13:00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"Алаколь"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Достык,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"Т"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(72830)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12051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tpalakol@b2300.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b3700.customs.kz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8:00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 12:00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14:00,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воскресенье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участников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внешнеэкономической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(ВЭД)"   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Опись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прилагаемых документов </w:t>
      </w:r>
      <w:r>
        <w:rPr>
          <w:rFonts w:ascii="Times New Roman"/>
          <w:b/>
          <w:i w:val="false"/>
          <w:color w:val="000000"/>
          <w:sz w:val="28"/>
        </w:rPr>
        <w:t xml:space="preserve">  юридическими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для постановки на учет в таможенном органе в качестве УВЭД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УВЭД)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53"/>
        <w:gridCol w:w="2373"/>
        <w:gridCol w:w="2613"/>
        <w:gridCol w:w="2373"/>
      </w:tblGrid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документа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18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засвидетельствованная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свидетельства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учетной регистрации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карточки, выдаваемой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из банка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открытии 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юридического лица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выданного налоговым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Сдал: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участников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внешнеэкономической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(ВЭД)"   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Опись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прилагаемых документов </w:t>
      </w:r>
      <w:r>
        <w:rPr>
          <w:rFonts w:ascii="Times New Roman"/>
          <w:b/>
          <w:i w:val="false"/>
          <w:color w:val="000000"/>
          <w:sz w:val="28"/>
        </w:rPr>
        <w:t xml:space="preserve">  физическими лицами, намеревающимися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осуществлять перемещение товаров через таможенную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Казахстан, при декларировании которых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применяться грузовая таможенная декларация, для постановки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 учет в таможенном органе в качестве УВЭД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(наименование УВЭД)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793"/>
        <w:gridCol w:w="2493"/>
        <w:gridCol w:w="2493"/>
        <w:gridCol w:w="2233"/>
      </w:tblGrid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документа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личности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паспорт гражданина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выданного налоговым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из банка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открытии 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счета, если физическое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имеет счет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Сдал: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участников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внешнеэкономической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(ВЭД)"   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Значения показателей качества и доступности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2233"/>
        <w:gridCol w:w="2093"/>
        <w:gridCol w:w="2133"/>
      </w:tblGrid>
      <w:tr>
        <w:trPr>
          <w:trHeight w:val="6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(2009 год)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(2008 год) </w:t>
            </w:r>
          </w:p>
        </w:tc>
      </w:tr>
      <w:tr>
        <w:trPr>
          <w:trHeight w:val="465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(произведенных начислений,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и т.д.)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которых доступно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данному виду услуг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установленный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97%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