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6f34" w14:textId="02c6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таможенного контроля Министерства финансов Республики Казахстан от 16 июня 2006 года N 215 "Об утверждении формы уведомления о погашении задолженности и пени"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декабря 2007 года N 474. Зарегистрирован в Министерстве юстиции Республики Казахстан 10 января 2008 года N 5086. Утратил силу приказом Министра финансов Республики Казахстан от 22 мая 2015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22.05.2015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8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350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 а также в целях совершенствования работы таможенных органов Республики Казахстан по взысканию задолженности и пени,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Комитета таможенного контроля Министерства финансов Республики Казахстан от 16 июня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формы уведомления о погашении задолженности и пени" (зарегистрированный в Реестре государственной регистрации нормативных правовых актов Республики Казахстан 7 июля 2006 года за N 4284, опубликованный 18 августа 2006 года в газете "Юридическая газета" N 151 (1131)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форме уведомления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погашении задолженности и пени,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 статьями 350" заменить словами "с подпунктом 9) статьи 24, статьями 348";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"акта проверки N"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 "в размере" дополнить словами "2,5 кратной";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"со статьей 350" заменить словами "с пунктом 2 статьи 350";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дополнить предложением "Жалоба на уведомление таможенного органа о взыскании задолженности и пени должна быть подана в срок до десяти дней";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слово "Срок" заменить словами "В соответствии со статьей 350 Таможенного кодекса Республики Казахстан, срок";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одиннадцатым, двенадцатым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если уведомление обжаловано, исчисление срока исполнения требований, содержащихся в уведомлении, приостанавливается на период времени, начиная со дня подачи жалобы до дня вступления в законную силу решения вынесенного по жалобе 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обжалование не приостанавливает начисление пени";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после слова "уведомления" дополнить словами "на _____ листах".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таможенного контроля Министерства финансов Республики Казахстан (Карбузов К-К.Ж.)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