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1fd" w14:textId="34a2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05 декабря 2007 года № 327. Зарегистрирован в Министерстве юстиции Республики Казахстан 26 декабря 2007 года № 5064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2007 года N 327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утратило силу приказом Министра внутренних дел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