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6414f" w14:textId="0d641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приказ Министра юстиции Республики Казахстан от 11 декабря 2001 года № 148 "Об утверждении Правил внутреннего распорядка исправительных учреждений"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 октября 2007 года № 273. Зарегистрирован в Министерстве юстиции Республики Казахстан 12 ноября 2007 года № 4994. Утратил силу приказом Министра внутренних дел Республики Казахстан от 29 марта 2012 года № 182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внутренних дел РК от 29.03.2012 </w:t>
      </w:r>
      <w:r>
        <w:rPr>
          <w:rFonts w:ascii="Times New Roman"/>
          <w:b w:val="false"/>
          <w:i w:val="false"/>
          <w:color w:val="ff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совершенствования уголовно-исполнительной деятельности, руководствуясь подпунктом 3) пункта 2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7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"Об органах юстиции",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приказ Министра юстиции Республики Казахстан от 11 декабря 2001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148 </w:t>
      </w:r>
      <w:r>
        <w:rPr>
          <w:rFonts w:ascii="Times New Roman"/>
          <w:b w:val="false"/>
          <w:i w:val="false"/>
          <w:color w:val="000000"/>
          <w:sz w:val="28"/>
        </w:rPr>
        <w:t>"Об утверждении Правил внутреннего распорядка исправительных учреждений" (зарегистрированный в Реестре государственной регистрации нормативных правовых актов за N 1720, опубликованный в Бюллетене нормативных правовых актов центральных исполнительных и иных государственных органов Республики Казахстан, 2002 год, N 7-8, ст. 542, с изменениями и дополнениями, внесенными приказами Министра юстиции Республики Казахстан от 20 ноября 2002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167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изменения в приказ Министра юстиции Республики Казахстан от 11 декабря 2001 года N 148 "Об утверждении Правил внутреннего распорядка исправительных учреждений", зарегистрированным в Реестре государственной регистрации нормативных правовых актов за N 2083, опубликованный в Бюллетене нормативных правовых актов центральных исполнительных и иных государственных органов Республики Казахстан, 2003 год, N 4, ст. 784, от 27 мая 2004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154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и дополнений в приказ Министра юстиции Республики Казахстан от 11 декабря 2001 года N 148 "Об утверждении Правил внутреннего распорядка исправительных учреждений", зарегистрированный в Министерстве юстиции Республики Казахстан от 29 декабря 2001 года N 1720", зарегистрированным в Реестре государственной регистрации нормативных правовых актов за N 2878, опубликованным в Бюллетене нормативных правовых актов центральных исполнительных и иных государственных органов Республики Казахстан, 2004 год, N 25-28, ст. 940, от 8 июня 2004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173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и дополнений в приказ Министра юстиции Республики Казахстан от 11 декабря 2001 года N 148 "Об утверждении Правил внутреннего распорядка исправительных учреждений", зарегистрированный за N 1920", зарегистрированным в Реестре государственной регистрации нормативных правовых актов за N 2904, опубликованным в Бюллетене нормативных правовых актов центральных исполнительных и иных государственных органов Республики Казахстан, 2004 год, N 25-28, ст. 943, от 24 августа 2004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240 </w:t>
      </w:r>
      <w:r>
        <w:rPr>
          <w:rFonts w:ascii="Times New Roman"/>
          <w:b w:val="false"/>
          <w:i w:val="false"/>
          <w:color w:val="000000"/>
          <w:sz w:val="28"/>
        </w:rPr>
        <w:t>"О внесении дополнений в некоторые приказы Министра юстиции Республики Казахстан по вопросам организации деятельности колоний-поселений", зарегистрированным в Реестре государственной регистрации нормативных правовых актов за N 3061, от 12 мая 2005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128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и дополнений в некоторые приказы Министра юстиции Республики Казахстан по вопросам уголовно-исполнительной системы", зарегистрированным в Реестре государственной регистрации нормативных правовых актов за N 3655, от 29 декабря 2005 года   </w:t>
      </w:r>
      <w:r>
        <w:rPr>
          <w:rFonts w:ascii="Times New Roman"/>
          <w:b w:val="false"/>
          <w:i w:val="false"/>
          <w:color w:val="000000"/>
          <w:sz w:val="28"/>
        </w:rPr>
        <w:t xml:space="preserve">N 345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и дополнений в некоторые приказы Министра юстиции Республики Казахстан", зарегистрированным в Реестре государственной регистрации нормативных правовых актов Республики Казахстан за N 4053, опубликованный в Юридической газете 24 февраля 2006 г. N 33-34) следующие дополнения и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внутреннего распорядка исправительных учреждений, утвержденных указанным приказом (далее - Правила):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пункта 4 после слова "При" дополнить словами "несоответствии фотографии осужденного, анкетных данных со справкой по личному делу,";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"медицинское обследование" знак препинания "." заменить знаком препинания ",", предложение "Для осужденных к ПЛС и СК срок нахождения в карантине устанавливается до 30 суток" заменить словами: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 том числе для осужденных к ПЛС и СК. Психологами учреждения проводится работа по изучению личности вновь прибывших осужденных, адаптации их к новым условиям. Выявляются лица, склонные к суициду, членовредительству и другим противоправным действиям. По результатам изучения составляются психологические портреты на каждого вновь прибывшего осужденного, вносятся в соответствующие службы исправительного учреждения рекомендации по работе с ними.";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 после слова "знакомятся" дополнить словами "под роспись";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 после слов "наказания " дополнить словами следующего содержания ", а также об изменениях порядка и условий отбывания наказания";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9) после слова "инструментами" дополнить словами ", в определенное распорядком дня время";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11) после слова "пенсии" дополнить словами "и социальных пособий";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13) после слов "кроме осужденных к ПЛС и СК" дополнить предложением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"Спальными местами в отрядах разрешается пользоваться только на период сна, согласно установленному распорядку дня.";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15) после слов "безопасность" знак препинания "." заменить знаком препинания "," и дополнить словами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", при осуществлении прав осужденных не должны нарушаться порядок и условия отбывания наказаний, а также ущемляться права и законные интересы других лиц.";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16)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"16) На безопасные и отвечающие требованиям условия труда, а также на оплату труда в соответствии с трудовым законодательством Республики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9) после слова "условий," дополнить словами "в порядке, установленном уголовно-исполнительным законодательством,";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11) после слов "на строгих условиях отбывания наказания," дополнить словами "в карантинном отделении";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12) знак препинания "." заменить знаком препинания ";" и дополнить подпунктами 13), 14)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"13) проходить профилактический медицинский осмотр и курсы принудительного лечения, в том числе при заболеваниях туберкулезом, венерической болезнью, а также заражениях ВИЧ/СПИДом;";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"14) соблюдать требования пожарной безопасности.";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12) после слов "администрации ИУ" дополнить словами "обмениваться с другими осужденными личными вещами,";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18) слова "осуществлять" и "уговаривать" заменить соответственно словами "совершать" и "подстрекать";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20) слово "алкоголь" заменить словами "алкогольную продукцию";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12-5: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 знак препинания "." заменить знаком препинания ";" и дополнить подпунктами 3), 4)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"3) своевременно сообщать об изменении адреса места жительства;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посещать все культурно-массовые, спортивные мероприятия, проводимые в ИУ, в свободное от основной работы время.";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12-7: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первой слова "населенного пункта" заменить словами "соответствующей области (города республиканского значения, столицы)";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"Администрация колонии-поселения обязана отозвать осужденного с рабочего объекта: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письменному указанию вышестоящих органов уголовно-исполнительной системы;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его освобождении;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введении чрезвычайного или военного положения;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нарушения осужденным установленного порядка отбывания наказания;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неисполнения работодателем обязательств по трудовому договору.";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12-8 слова "населенного пункта" заменить словами "соответствующей области (города республиканского значения, столицы)";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16 после слова "услугами" дополнить словами ", не регламентированными уголовно-исполнительным законодательством и настоящими Правилами";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18 после слова "регламентированный" дополнить словами ", обязательный к исполнению и соблюдению";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20 после слова "(приложение 3)" дополнить словами "оформляется в виде стенда и устанавливается либо вывешивается на видном месте (на плацу, в помещениях отрядов, карантинного отделения)";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"при этом" дополнить словами "проводится карточная, пофамильная проверка,";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частью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 целях пресечения проноса запрещенных предметов, осужденные подвергаются досмотру или обыску.";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главу 6 "Прием пищи" дополнить пунктом 28-1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"28-1. Перед приемом пищи осужденные снимают верхнюю одежду.";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пункта 29 дополнить предложением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"Личный прием осуществляется по предварительному письменному заявлению осужденных.";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33 после слов "в установленном месте", "пофамильная перекличка" дополнить соответственно словами "- на плацу" и "и сверка осужденных по карточкам";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главу 8 "Проверки наличия осужденных" дополнить пунктами 36-2, 36-3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"36-2. Для осуществления проверки на каждого осужденного заводится карточка с фотографией, где указывается фамилия, имя, отчество, дата рождения, статьи УК, срок лишения свободы, начало и конец срока, номер отряда, бригады, дата прибытия в ИУ (приложение 18). Картотеку ведет дежурный помощник начальника ИУ либо закрепленный сотрудник режимной службы. Картотека хранится в специально изготовленном ящике в дежурной части.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36-3. Карточная пофамильная проверка осужденных, состоящих на профилактическом учете как склонные к побегу, осуществляется дополнительно, через каждые два часа, путем построения их на местах проведения общих проверок, за исключением времени отведенного для сна.";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37 после слов "только строем" дополнить словами "и в установленной форме одежде,";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42 после слова "обслуживания," дополнить словами "медицинских учреждений органов здравоохранения,";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43 после слов "услуги переводчика" дополнить словами ", платные медицинские услуги (все виды протезирования, УЗИ внутренних органов, плановые хирургические операции)";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главу 11 "Порядок приема и получения осужденными посылок, передач, бандеролей" дополнить пунктом 48-1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"48-1. Работник ИУ, ответственный за доставку посылок, бандеролей и корреспонденции, при их получении из почтового отделения тщательно осматривает целостность упаковок, конвертов заказных писем. При обнаружении повреждений составляет акт в двух экземплярах, в котором отражает характер повреждения и подписывает работником почтового отделения. Один экземпляр оставляет в почтовом отделении, другой - подшивает в папку-накопитель.";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49 дополнить подпунктом 3)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"3) посылки и бандероли, содержащие предметы личной гигиены и нательное белье.";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50 слово "производятся" заменить словами ", а также заказных писем производятся ответственным работником совместно с";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61 после слов "под роспись" дополнить словами ", либо по решению суда уничтожаются";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65 союз "и" после слова "ящики" заменить союзом "или";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главу 13 "Порядок переписки осужденных, получения и отправления денежных переводов" дополнить пунктом 70-1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"70-1. Для переписки с лицами, содержащимися в других ИУ, осужденный подает заявление на имя начальника ИУ, где указывается фамилия, имя, отчество, местонахождение адресата. Заявление рассматривается администрацией ИУ в установленные законодательством сроки, и в случае положительного решения вопроса, направляется запрос в администрацию соответствующего ИУ. При получении положительного ответа на запрос, анкетные данные переписывающихся лиц вносятся в специальный журнал для учета (приложение 19). Журнал ведется инспектором по проверке писем. В случаях отказа, осужденному в установленном порядке дается мотивированный ответ.";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75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"75. Обращения, направляемые в государственные органы и общественные объединения, а также на имя должностных лиц, администрацией ИУ цензуре не подвергаются и не позднее одних суток (за исключением выходных и праздничных дней) направляются по принадлежности.".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главу 15 "Порядок предоставления осужденным свиданий" дополнить пунктом 79-1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"79-1. Заявление у лица прибывшего на свидание либо у осужденного принимается ответственным контролером по комнате свиданий ИУ. Образец заявления вывешивается на стенде наглядной информации в комнате для посетителей.";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91 дополнить следующим предложением: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"Продукты питания и другие предметы, проносимые в комнату свидания, подвергаются досмотру контролером по комнате свиданий и сотрудниками группы досмотра. Предназначенные для использования во время нахождения на свидании продукты питания и предметы первой необходимости в счет очередной передачи не засчитываются.";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94 слова "и свиданий на телефонные разговоры"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95 после слов "наедине" и "комнате" дополнить соответственно словами "без разделительной перегородки" и ", в условиях, обеспечивающих конфиденциальность таковых свиданий";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главу 15 "Порядок предоставления осужденным свиданий" дополнить пунктом 96-1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"96-1. Все заявления о предоставлении свиданий должны регистрироваться в журнале установленной формы и приобщаться к материалам личного дела осужденного (приложение 20). Журнал ведется контролером по надзору в комнате свиданий. В случаях отказа, осужденному дается мотивированный ответ.";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главу 16 "Порядок предоставления осужденным телефонных разговоров" дополнить пунктом 98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"98. Телефонные разговоры разрешаются начальником ИУ либо лицом его замещающим на основе письменного заявления осужденного. После проведения телефонного разговора сотрудником ИУ, ответственным за проведением переговоров, проставляется соответствующая отметка в заявлении о состоявшемся либо не состоявшемся по какой либо причине телефонном разговоре. После этого заявление передается контролеру по комнате свиданий для регистрации и внесения в соответствующее номенклатурное дело. В случае если переговоры проводятся дежурным помощником начальника учреждения в вечернее время (с 19 до 20 часов), заявления передаются в комнату свидания на следующий день.";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100-2 следующего содержания: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"100-2. В случае нарушений правил ведения переговоров, пользования телефонным или таксофонным аппаратом, либо несоблюдения при разговоре норм этики и морали, переговоры немедленно прекращаются.";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139 после слова "лечение" дополнить словами ", прием по личным вопросам";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140 последнее предложение дополнить предложениями: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"Чай, табачные изделия и спички, принадлежащие осужденным, хранятся в специально оборудованном шкафу (ящике) в камере хранения помещения штрафного изолятора - помещений камерного типа (одиночных камерах). Чай выдается во время раздачи пищи вместе с кипяченой водой. Табачные изделия и спички выдаются во время вывода осужденных на прогулку согласно распорядку дня.";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150 после слова "Дежурство" дополнить словами "и уборка";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2 к Правилам: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слова "неяркого цвета", "неярких цветов" заменить словами "однотонного черного, темно-синего либо темно-коричневого цвета" соответственно;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17 после слов "человек" дополнить словами ", Ф.И.О.";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18, 19, 20 согласно приложениям 1, 2, 3 к настоящему приказу.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Генеральный Прокурор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советник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юстиции 2 класса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 октября 2007 года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приказу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юстиции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октября 2007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4994        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18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внутреннего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распорядка ИУ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Проверочная карточка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73"/>
      </w:tblGrid>
      <w:tr>
        <w:trPr>
          <w:trHeight w:val="5430" w:hRule="atLeast"/>
        </w:trPr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Фотография  | Ф.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3 х 4    | 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 | 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 | 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 | 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 | 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 | Год рождения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 | 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 | Ст. УК РК 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 | 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 | 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 | 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____________| 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н/с__________________ к/с___________________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отряд N_________ бригада N__________________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прибыл в учреждение 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 дата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Карточка изготавливается размерами 7х10 см из плотного картона. 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приказу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юстиции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октября 2007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4994             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19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внутреннего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распорядка ИУ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 Журнал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регистрации писем осужденных, направленных и поступивших из ИУ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3"/>
        <w:gridCol w:w="2713"/>
        <w:gridCol w:w="2353"/>
        <w:gridCol w:w="1893"/>
        <w:gridCol w:w="2353"/>
        <w:gridCol w:w="2253"/>
      </w:tblGrid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направления/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осужденного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адресата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направления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Примечание </w:t>
            </w:r>
          </w:p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 Приложение 3 к приказу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юстиции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октября 2007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4994          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20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внутреннего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распорядка ИУ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 Журнал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регистрации заявлений о предоставлении свиданий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4"/>
        <w:gridCol w:w="2844"/>
        <w:gridCol w:w="2512"/>
        <w:gridCol w:w="2353"/>
        <w:gridCol w:w="2412"/>
        <w:gridCol w:w="2195"/>
      </w:tblGrid>
      <w:tr>
        <w:trPr>
          <w:trHeight w:val="4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осужденного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(либо иного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лица) обратившегося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заявлением 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лиц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прибывших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свидание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Кем предос-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тавлено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свидание 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Причина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отказа,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таковые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имели место 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Примечание </w:t>
            </w:r>
          </w:p>
        </w:tc>
      </w:tr>
      <w:tr>
        <w:trPr>
          <w:trHeight w:val="4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