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afcf" w14:textId="8fd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27 октября 2006 года N 107 "Об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2007 года N 96. Зарегистрировано в Министерстве юстиции Республики Казахстан 5 октября 2007 года N 4957. Утратило силу постановлением Правления Национального Банка Республики Казахстан от 28 ноября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ведения бухгалтерского учета операций с пенсионными активами, осуществляемых накопительными пенсионными фондами Республики Казахстан, в том числе при обесценении активов, приобретенных за счет пенсионных активов,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27 октября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Казахстан" (зарегистрированное в Реестре государственной регистрации нормативных правовых актов под N 4458) внести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по ведению бухгалтерского учета операций с пенсионными активами, осуществляемых накопительными пенсионными фондами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10 после слова "премии" дополнить словами ", а также на сумму затрат по сделке";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размере, не превышающем 20 процентов от голосующих акций акционерного общества (акции которого приобретаются)"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"ценные бумаги, имеющиеся в наличии для продажи" дополнить словами "на сумму приобретения акции с учетом затрат по сделке";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24 после слова "премии" дополнить словами ", а также на сумму затрат по сделке";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29 после слов "При продаже ценных бумаг, удерживаемых до погашения," дополнить словами "осуществляемой при условии выполнения требований международных стандартов финансовой отчетности",";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3 дополнить параграфом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Бухгалтерский учет при обесценении ценных бумаг, имеющихся в наличии для продажи и удерживаемых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31-1. На каждую отчетную дату Фонд проводит тест на обесценение ценных бумаг в соответствии с требованиями международных стандартов финансовой отчетности и учетной политикой. При наличии признаков, указывающих на возможное обесценение ценных бумаг, Фондом производится расчет убытка от обесценения.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821 16 "Расходы по формированию резервов (провизии)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311 23 "Резервы (провизии) на покрытие убытков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31-2. При сторнировании сформированных в том же отчетном периоде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 "Резервы (провизии) на покрытие убытков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 "Расходы по формированию резервов (провизии)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31-3. При сторнировании сформированных в прошлых отчетных периодах провизии на покрытие убытков от обесценения по ценным бумагам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 "Резервы (провизии) на покрытие убытков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31-4. При списании обесцененных ценных бумаг за счет сформированных провизии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23 "Резервы (провизии) на покрытие убытков по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401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402 03 "Ценные бумаги, удерживаемые до погашения".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31-5. При возмещении эмитентом стоимости ценных бумаг, списанных за счет провизии, созданных в текущем отчетном периоде,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 "Расходы по формированию резервов (провизии)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31-6. При возмещении эмитентом стоимости ценных бумаг, списанных за счет провизии, созданных в предыдущих отчетных периодах,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31-7. В случае принятия решения о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16 "Расходы по формированию резервов (провизии) по ценным бумагам".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31-8. При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 "Прочая дебиторская задолженность".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31-9. На каждую отчетную дату Фонд проводит тест на обесценение дебиторской задолженности по возмещению убытков от обесценения ценных бумаг в соответствии с требованиями международных стандартов финансовой отчетности и учетной политикой.";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сумму затрат по сделке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03 "Краткосрочные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04 "Долгосрочные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05 "Условные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 "Деньги (пенсионные активы) на текущем счете (инвестиционный счет) в национальной валюте".";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При проведении Фондом амортизации затрат по сделке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"Дт 724 23 Доходы, связанные с получением вознаграждения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724 24 "Доходы, связанные с получением вознаграждения по условным вкладам"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03 "Краткосрочные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04 "Долгосрочные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05 "Условные вклады" (отдельный субсчет для учета выплаченной комиссии).";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4 дополнить пунктами с 37-1 по 37-9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"37-1. На каждую отчетную дату Фонд проводит тест на обесценение размещенных вкладов в соответствии с требованиями международных стандартов финансовой отчетности и учетной политикой. При наличии признаков, указывающих на возможное обесценение размещенных вкладов, Фондом производится расчет убытка от обесценения.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821 17 "Расходы по формированию резервов (провизии) по размещенным вкладам"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311 24 "Резервы (провизии) по вкладам размещенным".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37-2. При сторнировании сформированных в том же отчетном периоде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 "Расходы по формированию резервов (провизии)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37-3. При сторнировании сформированных в прошлых отчетных периодах провизии на покрытие убытков от обесценения по размещенным вкладам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37-4. При списании размещенных вкладов за счет сформированных провизии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311 24 "Резервы (провизии) по вкладам размещенным"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403 03 "Краткосрочные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04 "Долгосрочные вклады"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 05 "Условные вклады".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37-5. При возмещении стоимости вкладов, списанных за счет провизии, созданных в текущем отчетном периоде,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 "Расходы по формированию резервов (провизии)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37-6. При возмещении стоимости вкладов, списанных за счет провизии, созданных в предыдущих отчетных периодах,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727 09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37-7. В случае принятия решения о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821 17 "Расходы по формированию резервов (провизии) по размещенным вкладам".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37-8. При возмещении Фондом убытков от обесценения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441 61 "Деньги (пенсионные активы) на текущем счете (инвестиционный счет)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 "Прочая дебиторская задолженность".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37-9. На каждую отчетную дату Фонд проводит тест на обесценение дебиторской задолженности по возмещению убытков от обесценения в соответствии с требованиями международных стандартов финансовой отчетности и учетной политикой.";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сумму затрат по сделке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403 06 "Прочие вклады" (отдельный субсчет для учета выплаченной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441 61 "Деньги (пенсионные активы) на текущем счете (инвестиционный счет) в национальной валюте".";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"49. При начислении причитающегося Фонду комиссионного вознаграждения от инвестиционного дохода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 пределах ранее начисленного отрицательного значения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09 "Прочие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334 11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превышающую ранее начисленное отрицательное значение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845 09 "Прочие расходы"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684 61 "Начисленные комиссионные вознаграждения от инвестиционного дохода".";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"49-1. В случае возникновения отрицательного значения инвестиционного дохода, приведшего к отрицательному значению комиссионного вознаграждения, причитающегося за период Фонду,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 пределах ранее начисленного, но не оплаченного комиссионного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684 61 "Начисленные комиссионные вознаграждения от инвестиционного дохода"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845 09 "Прочие расходы",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превышающую ранее начисленное, но не оплаченное комиссионное вознаграждение: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Дт 334 11 "Прочая дебиторская задолженность"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845 09 "Прочие расходы".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Национального Банка Республики Казахстан, Агентства Республики Казахстан по регулированию и надзору финансового рынка и финансовых организаций, накопительных пенсионных фондов и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