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d534" w14:textId="ec5d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2 сентября 2007 года N 05-02/205. Зарегистрирован в Министерстве юстиции Республики Казахстан 17 сентября 2007 года N 4935. Утратил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5) и 10)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региональном финансовом центре города Алматы"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требований к эмитентам, чьи ценные бумаги предполагаются к включению или включены в список специальной торговой площадки регионального финансового центра города Алматы, а также к таким ценным бумагам" (зарегистрирован в Реестре государственной регистрации нормативных правовых актов Республики Казахстан под N 4408, опубликован в газете "Казахстанская правда" от 24 октября 2006 г. N 235 (25206))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2) пункта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раскрытие эмитентами информации осуществляется путем размещения информации на официальных сайтах соответствующих фондовых бирж и заключения договора о раскрытии информации между организатором торгов с инициатором листинга либо с эмитентом;".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Внести в приказ председателя Агентства Республики Казахстан по регулированию деятельности регионального финансового центра города Алматы от 8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установлении перечня фондовых бирж, признаваемых региональным финансовым центром города Алматы" (зарегистрирован в Реестре государственной регистрации нормативных правовых актов Республики Казахстан под N 4402, опубликован в газете "Казахстанская правда" от 24 октября 2006 г. N 235 (25206)) следующие изменения: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заголовке приказа слова "региональным финансовым центром города Алматы" заменить словами "Агентством Республики Казахстан по регулированию деятельности регионального финансового центра города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Установить перечень фондовых бирж, признаваемых Агентством Республики Казахстан по регулированию деятельности регионального финансового центра города Алматы (далее - Агентство):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закрытое акционерное общество "Фондовая биржа Московская межбанковская валютная биржа";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ОАО "Фондовая биржа "Российская Торговая Система";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Ассоциация "Первая фондовая торговая система";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АО "Казахстанская фондовая биржа".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Установить, что Агентством также признаются биржи, являющиеся членами Всемирной Федерации Бирж (World Federation Exchanges), за исключением аффилиированных членов и членов-корреспондентов, и Рынок альтернативных инвестиций Лондонской фондовой биржи (AIM London Stock Exchange).".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Департаменту развития Агентства Республики Казахстан по регулированию деятельности регионального финансового центра города Алматы: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совместно с Юридическим управлением принять меры по государственной регистрации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десятидневный срок со дня государственной регистрации в Министерстве юстиции Республики Казахстан довести приказ до сведения заинтересованных структурных подразделений Агентства, Агентства Республики Казахстан по регулированию и надзору финансового рынка и финансовых организаций, АО "Казахстанская фондовая биржа" и Объединения юридических лиц "Ассоциация финансистов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обеспечить официальное опубликование настоящего приказа.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регулированию и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финансового рынка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сентября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