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fa73" w14:textId="461f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5 февраля 2007 года № 11 "О перечне, сроках и порядке представления финансовой отчетности, а также сроках публикации финансовой отчетности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июля 2007 года № 82. Зарегистрировано в Министерстве юстиции Республики Казахстан 2 сентября 2007 года № 4907. Утратило силу постановлением Правления Национального Банка Республики Казахстан от 25 февраля 2011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Правления Национального Банка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февраля 2007 года "О бухгалтерском учете и финансовой отчетности" и совершенствованием финансовой отчетности банков второго уровня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5 февраля 2007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перечне, сроках и порядке представления финансовой отчетности, а также сроках публикации финансовой отчетности банками второго уровня" (зарегистрированное в Реестре государственной регистрации нормативных правовых актов под N 4553) внести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"и акционерным обществом "Банк Развития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8 Закона Республики Казахстан от 30 марта 1995 года "О Национальном Банке Республики Казахстан", статьей 9 Закона Республики Казахстан от 04 июля 2003 года "О государственном регулировании и надзоре финансового рынка и финансовых организаций", статьями 54 и 55 Закона Республики Казахстан от 31 августа 1995 года "О банках и банковской деятельности в Республике Казахстан", статьей 19 Закона Республики Казахстан от 28 февраля 2007 года "О бухгалтерском учете и финансовой отчетности", Правление Национального Банка Республики Казахстан ПОСТАНОВЛЯЕТ:";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"Банкам второго уровня" дополнить словами "и акционерному обществу "Банк Развития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и цифры "пунктами 3-5" заменить словом и цифрами "пунктами 3 и 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и цифру "до 1 апреля" заменить словами и цифрой "до 30 апреля";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и цифры "пунктами 3-5" заменить словом и цифрами "пунктами 3 и 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ежеквартально: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чьи ценные бумаги допущены к обращению на зарубежные фондовые биржи, в течение квартала, следующего за отчетным кварталом, публиковать консолидированные бухгалтерский баланс и отчет о прибылях и убытках;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иным банкам в срок до 30 числа месяца, следующего за отчетным кварталом, публиковать неконсолидированные бухгалтерский баланс и отчет о прибылях и убытках;";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 и 3) слова "доходах и расходах" заменить словами "прибылях и убытках";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представлять в уполномоченный государственный орган сведения об исполнении подпункта 1) настоящего пункта: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чьи ценные бумаги допущены к обращению на зарубежные фондовые биржи, в срок до 10 числа четвертого месяца, следующего за отчетным кварталом;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иным банкам, в срок до 10 числа второго месяца, следующего за отчетным кварталом;";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Финансовая отчетность банка, включающая в себя бухгалтерский баланс, отчет о прибылях и убытках, отчет о движении денежных средств, отчет об изменениях в капитале и пояснительную записку, составляется в соответствии с требованиями международных стандартов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должна содержать линейные статьи отдельно по суммам, значительно различающимся по своей сущности, функциям, объемам и способствующих улучшению понимания финансового состояния, финансового результата, движения денежных средств и изменениях в капитале банка за отчетный период.";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Отчет о движении денежных средств банка до 1 января 2009 года составляется в соответствии с требованиями международных стандартов финансовой отчетности прямым или косвенным методом по выбору банка. С 1 января 2009 года отчет о движении денежных средств банка составляется по прямому методу.";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", за исключением пункта 5, который вводится в действие с 1 января 2009 года"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Действие абзацев двадцать шестого и двадцать седьмого пункта 1 настоящего постановления распространяются на отношения, возникшие с 9 марта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Агентства Республики Казахстан по регулированию и надзору финансового рынка и финансовых организаций, акционерного общества "Банк Развития Казахстана"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июля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