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016b" w14:textId="0a30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24 февраля 2003 года N 49-ОД "Об утверждении Правил представления и рассмотрения ходатайств о даче согласия на реорганизацию и ликвидацию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2 августа 2007 года N 212-ОД. Зарегистрирован в Министерстве юстиции Республики Казахстан 20 августа 2007 года N 4884. Утратил силу приказом Министра национальной экономики Республики Казахстан от 15 июня 2015 года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15.06.2015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Агентства Республики Казахстан по регулированию естественных монополий и защите конкуренции от 24 февраля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49-ОД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представления и рассмотрения ходатайств о даче согласия на реорганизацию и ликвидацию субъектов естественных монополий" (зарегистрированный в Реестре государственной регистрации нормативных правовых актов за N 2214, опубликованный 17 мая 2003 года в газете "Официальная газета" N 20, внесены изменения и дополнения приказом Председателя Агентства Республики Казахстан по регулированию естественных монополий от 29 сентября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283-ОД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24 февраля 2003 года N 49-ОД "Об утверждении Инструкции по согласованию с уполномоченным органом реорганизации или ликвидации субъектов естественной монополии", зарегистрированным в Реестре государственной регистрации нормативных правовых актов за N 3878, опубликованным 29 октября 2005 года в газете "Официальная газета" N 45),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и рассмотрения ходатайств о даче согласия на реорганизацию и ликвидацию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уполномоченный орган - государственный орган, осуществляющий контроль и регулирование в сферах естественных монополий;";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4) и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центральный уполномоченный орган - центральный исполнительный орган, осуществляющий контроль и регулирование деятельности в сферах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территориальные уполномоченные органы - территориальные подразделения центрального уполномоченного органа, осуществляющие контроль и регулирование деятельности в сферах естественных монополий.";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"уполномоченному органу" заменить словами "в 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Ходатайство о даче согласия на реорганизацию или ликвидацию Субъекта, включенного в местный раздел Государственного регистра субъектов естественных монополий, подается в соответствующий территориальный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 даче согласия на реорганизацию или ликвидацию Субъекта, включенного в республиканский раздел Государственного регистра субъектов естественных монополий, а также при проведении реорганизации способом слияния, присоединения Субъектов, осуществляющих услуги в сферах естественных монополий на территории двух и более областей (города республиканского значения, столицы), подается в центральный уполномоченный орган.";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"собственник имущества Субъекта" заменить словом ", Субъект";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собственник имущества Субъекта", "Собственник имущества Субъекта" заменить словом "Субъект";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"или ликвидации"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"оставляет ходатайство без рассмотрения" заменить словами "отклоняет ходатайство";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Документы и информация, указанные в пункте 11 настоящих Правил, представляются на бумажных носителях в прошитом виде, подписанные лицами, уполномоченными на то, и заверенные печатью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требований, указанных в части первой настоящего пункта, является основанием для отказа в удовлетворении ходатайства.";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"не может служить" заменить словами "не служит";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"собственник имущества Субъекта" заменить словом "Субъект";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либо приложить копию акта собственника имущества Субъекта об утверждении перечня сведений, составляющих коммерческую тайну"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слова "не может служить" заменить словами "не служит";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"собственником имущества Субъекта" заменить словом "Субъектом";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"не должен превышать 30 календарных дней, если законодательством не предусмотрен иной срок" заменить словами "составляет не более 15 календарных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21 и 22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слова "Собственник имущества Субъекта", "собственника имущества Субъекта" заменить соответственно словами "Субъект", "Субъекта";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"26. По результатам рассмотрения ходатайства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удовлетворяет ходатайство;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отклоняет ходатайство;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отказывает в удовлетворении ходатайства.".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регулированию естественных монополий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Кудайбергенова Е.К.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