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c46e" w14:textId="f9cc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№ 186. Зарегистрировано в Министерстве юстиции Республики Казахстан 18 июля 2007 года № 4818. Утратило силу постановлением Правления Национального Банка Республики Казахстан от 24 декабря 2012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декабря 2000 года "О страховой деятельности",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N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N 304" (зарегистрированное в Реестре государственной регистрации нормативных правовых актов под N 4139), с изменением и дополнением,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12 августа 2006 года N 159 "О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N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N 304" (зарегистрированным в Реестре государственной регистрации нормативных правовых актов под N 4400, опубликованным в газете "Юридическая газета" от 24 октября 2006 года N 187 (1167)),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и цифры "статьи 26" дополнить словами и цифрами ", пункта 11 статьи 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"страховые (перестраховочные) организации, создающие (имеющие) дочерние страховые (перестраховочные) организации в Республике Казахстан.".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