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872" w14:textId="2c59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создания и функционирования обществ взаимного страхования ответственности профессиональных участников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№ 157. Зарегистрировано в Министерстве юстиции Республики Казахстан 4 июля 2007 года № 4783.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Общество взаимного страхования ответственности профессиональных участников рынка ценных бумаг (далее - общество) является некоммерческой организацией, создаваемой в организационно-правовой форме потребительского кооператива и осуществляющей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2006 года "О взаимном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бумаг", нормативных правовых актов уполномоченного органа по регулированию и надзору финансового рынка и финансовых организаций (далее - уполномоченный орган) и учредительных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Учредителями (членами) одного общества являются только профессиональные участники рынка ценных бумаг, осуществляющие один и тот же вид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общества осуществляется в рамках класса добровольного страхования, установленного подпунктом 12) пункта 3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18 декабря 2000 года "О страховой деятельности" и подлежит обязательному лицензированию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Объектом страхования является ответственность члена общества, связанная с его обязанностью, возместить ущерб, нанесенный имущественным интересам инвестора в результате осуществления членом общества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страхования содержит страховые случаи, при наступлении которых общество осуществляет страховую выплату в случае нанесения членом общества ущерба инвесторам в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списания ценных бумаг со счета зарегистрированного лица без его волеизъявления, за исключением случаев, установленных законодательством Республики Казахстан, списания/зачисления большего/меньшего количества ценных бумаг, чем количество, указанное в приказе на списание/зачисление ценных бумаг (клиентском заказе), произошедшего из-за сбоя программного обеспечения либо по ошибке 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недополучения зарегистрированным лицом доходов по ценным бумагам вследствие неверного отражения количества ценных бумаг на его счете;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частичной или полной утраты бумажного архива члена общества, а также документов, являющихся основанием для проведения операций по списанию и зачислению ценных бумаг в результате пожара, землетрясения и противоправных действий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недостоверной информации членом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совершения сделок на основании поддельных документов, а также электронного и компьютерного мошенничества;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договором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клиентов о своем участии в обществе и об условиях осуществления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уведомляет общество об изменении своего наименования и смене места расположения в течение пяти рабочих дней со дня получения им свидетельства о государственной перерегистрации.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"Казахстанская Ассоциация реестродержателей", Объединения юридических лиц "Ассоциация управляющих активами".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заместителя Председателя Агентства Узбекова Г.Н.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