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3579" w14:textId="f42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присуждения премии имени А.И. Бараева (первая, вторая, третья премии) за лучшие научные исследования и работы в области аграрной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июня 2007 года № 386. Зарегистрирован в Министерстве юстиции Республики Казахстан 25 июня 2007 года № 4758. Утратил силу приказом Министра сельского хозяйства Республики Казахстан от 17 января 2012 года № 31-2/16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31-2/16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3-1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2000 года N 685 "О премиях в области науки"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 P1100000830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присуждения премии имени А.И. Бараева (первая, вторая, третья премии) за лучшие научные исследования и работы в области аграрной науки.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сельского хозяйства Республики Казахстан от 6 июня 2005 года </w:t>
      </w:r>
      <w:r>
        <w:rPr>
          <w:rFonts w:ascii="Times New Roman"/>
          <w:b w:val="false"/>
          <w:i w:val="false"/>
          <w:color w:val="000000"/>
          <w:sz w:val="28"/>
        </w:rPr>
        <w:t>N 386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присуждения премии имени А.И. Бараева (три премии) за лучшие научные исследования и работы в области аграрной науки" (зарегистрирован в Реестре государственной регистрации нормативных правовых актов под N 3710, опубликован в "Бюллетене нормативных правовых актов", 2005, N 16).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Куришбаева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образования и науки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июня 2007 г.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N 386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присуждения премии имени А.И. Бараева </w:t>
      </w:r>
      <w:r>
        <w:br/>
      </w:r>
      <w:r>
        <w:rPr>
          <w:rFonts w:ascii="Times New Roman"/>
          <w:b/>
          <w:i w:val="false"/>
          <w:color w:val="000000"/>
        </w:rPr>
        <w:t xml:space="preserve">
(первая, вторая, третья премии) за лучшие научные исследования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работы в области аграрной науки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порядке присуждения премии имени А.И. Бараева (первая, вторая и третья) за лучшие научные исследования и работы в области аграрной науки (далее - Правила) разработаны в соответствии с пунктом 3-1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2000 года N 685 "О премиях в области науки".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Премии имени А.И. Бараева (первая, вторая и третья) за лучшие научные исследования в области аграрной науки (далее - Премии) присуждаются гражданам Республики Казахстан ежегодно на конкурсной основе - за имеющие теоретическое и практическое значения открытия, селекционные достижения и изобретения,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выведенные и районированные сорта и гибриды сельскохозяйственных растений, породы, типы, линии сельскохозяйственных животных, рыб и пчел, а также кроссы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 технические разработки в области механизации сельского хозяйства, производства, хранения и переработки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методы, а также средства профилактики, диагностики и лечения болезней животных, птиц, рыб и пчел;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разработки в области агропромышленного комплекса и развития сельских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выдвижения на соискание Премий научные работы должны получить широкое признание научной общественности, пройти всестороннее обсуждение на научно-технических советах и других коллегиальных органах научных, учебных организаций Республики Казахстан, независимо от форм собственности.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соискание Премий выдвигаются научные работы, указанные в пункте 2 настоящих Правил, завершенные и опубликованные за последние пять лет, не включая год объявления конкурса.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Работы, ранее удостоенные премий, выплачиваемых из средств республиканского бюджета, а также премий зарубежных стран, к участию в конкурсе на соискание настоящих премий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соискание Премий выдвигается не более двух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новых достижений лауреата настоящих премий, премия может быть присуждена ему повторно не раньше, чем через три года после предыдущего присуждения, включая год объявления конкурса.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Размеры первой, второй и третьей Премий составляют 200, 150 и 100 месячных расчетных показателей,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Авторам коллективной работы Премии выплачиваются в долях в зависимости от вклада в работу.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 на выплату Премий в области аграрной науки производятся в пределах средств республиканского бюджета, предусматриваемых Министерству сельского хозяйства Республики Казахстан (далее - Министерство) на выплату премий в области аграрной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конкурсе на соискание Премий публикуется в периодическом печатном издании на государственном и русском языках, распространяемом на всей территории Республики Казахстан.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выдвижения, оформления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работ на соискание премии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Выдвижение работ на соискание премий осуществляется коллегиями министерств и ведомств, научно-техническими, учеными советами и другими коллегиальными органами научных, учебных и других организаций Республики Казахстан, независимо от форм собственности (далее - Организации).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соискание Премий могут быть представлены работы, как отдельных авторов, так и коллектива авторов.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конкурс представляются следующие документы (в отпечатанном виде, в двух экземплярах):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научная работа, выдвинутая на соискание Премий,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книг, монографий, учебников, отчетов о научно-исследовательской работе, прошедших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засвидетельствованных копий авторских удостоверений на созданные породы, типы и линии сельскохозяйственных животных, птиц и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засвидетельствованных копий авторских свидетельств на созданные сорта и гибриды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патентов и других охранных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научной работы (не более 20 страниц), в котором излагается ее содержание, актуальность и новизна исследований, основные научные результаты, их значимость и соответствие мировому уровню науки, перспективы их дальнейшего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описанию прилагается титульный лист (на государственном и русском языках)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организации, представляющей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работы, фамилии и инициалов соискателей, подписанный соискателями;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краткая аннотация (на 1 листе), содержащая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- название работы, полное название организации выдвигающей работу, фамилии, имена, отчества авторов, места их работы, должности, ученые степени и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- краткое содержание работы и значение полученных результатов, подписи авторов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представление-обоснование, подписанное руководителем организации (на официальном бланке), отражающее научную актуальность работы (серии работ), ее значение для социально-экономического развития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выписка из протокола заседания коллегиального органа, заверенная печатью организации, выдвинувшей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об авторе (авторах) - справка с места основной работы соискателя, заверенная работником отдела кадров, с указанием фамилии, имени, отчества, даты рождения, данных паспорта или удостоверения личности, ученой степени и звания, специальности, места работы и занимаемой должности, служебного и домашнего адресов и телефонов соискателя (соискателей);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краткая характеристика научной деятельности соискателя (соискателей) с указанием его творческого вклада в выдвигаемую работу, в процентном соотношении (для коллективных работ), подписанная руководителем организации, выдвинувшей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список основных научных работ (не более 10), заверенный печатью организации по месту основной работы соискателя (соискателей);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из организации, выдвинувшей работу, за подписью ее руководителя, заверенная печатью, удостоверяющая, что представленная на конкурс работа (серия работ) не удостаивалась ранее премий, перечисленных в пункте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6), 7) и 8) настоящего пункта, допускается представлять с места последней работы соискателя в случае его выхода на пенсию (увольнения, смерти и так далее).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Каждый комплект перечисленных документов должен быть запечатан в отдельный конверт и вместе с научной работой помещен в папку с надписью "На соискание Премий имени А.И. Бараева за лучшие научные исследования и работы в области аграрной науки". На конвертах и обложках папок указывается наименование организации, где выполнена работа, название работы, фамилии, имена, отчества авторов.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Материалы на соискание Премий, согласно объявлению о конкурсе, представляются в Министерство для регистрации и по окончании срока приема передаются для рассмотрения в Конкурсную комиссию.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Документы, оформленные с нарушением указанных требований, не рассматриваются. Не допускается внесение изменений и дополнений к представленным на конкурс материалам после их регистрации и вскрытия.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Работы и материалы, представленные на конкурс, возвращаются по письменному требованию авторов в одном экземпляре.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рассмотрения работ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рассмотрения конкурсных материалов и определения победителя конкурса, приказом Министра сельского хозяйства Республики Казахстан создается Конкурсная комиссия в составе не менее 9 (девяти) человек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подборе кандидатур для включения в состав Комиссии необходимо учитывать равное соотношение специалистов по отраслевой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является консультативно-совещательным органом и формируется из числа представителей министерств и ведомств, ведущих ученых-аграриев, а также руководителей передовых сельскохозяйственных формирований с различной формой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Комиссию возглавляет председатель - Министр сельского хозяйства Республики Казахстан или вице-министр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выдвижения на соискание Премий работ, выполненных членами Комиссии, а также их близкими родственниками, лично или в составе коллектива авторов, указанные члены Комиссии выводятся из состава Комиссии путем их замены и внесения соответствующих изменений и дополнений в приказ Министра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решения Комиссии оформляются протоколами.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вскрывает конверты с конкурсными материалами, определяет их соответствие требованиям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работы, выдвинутые на соискание премий, на экспертное заключение в научные и другие организации соответствующего профиля за исключением тех организаций, которые представили данные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привлекает к рецензированию работ, выдвинутых на соискание Премий, ведущих ученых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открытым голосованием простым большинством голосов присутствовавших на заседании членов Комиссии принимает решение о включении работ в бюллетень для тайного голосования;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тайным голосованием принимает решение о присуждении Премий.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Тайное голосование проводится одновременно по всем работам, включенным в бюллетень для тайного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тайного голосования к присуждению Премий рекомендуются три работы, набравшие наибольшее число голосов (первая, вторая и третья Премии).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при тайном голосовании две и более работ получили равное количество голосов, позволяющих им претендовать на какую-либо из трех премий, Комиссия вправе провести по ним повторное голосование.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бюллетень для повторного голосования включаются только работы, которые получили одинаковое число голосов при первом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при повторном голосовании также получено равное количество голосов, по каким либо из включенных в бюллетень для тайного голосования работам, право определения победителя остается за Председателем Комиссии.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правомочна принимать решение, если на ее заседании присутствуют не менее 2/3 членов комиссии.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утверждения результатов конкурса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по результатам рассмотрения работ оформляет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Конкурсной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запечатанный и подписанный членами Конкурсной комиссии конверт с бюллетенями голосования.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Работы, победители конкурса, с протоколом заседания Комиссии о соответствующем решении, представляются на утверждение Министру сельского хозяйства Республики Казахстан.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Информация о лауреатах конкурса, а также краткие аннотации о работах, удостоенных Премий, публикуются в периодическом печатном издании, распространяемом на всей территории Республики Казахстан.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Научные работы, удостоенные Премий, передаются на хранение в республиканскую научную сельскохозяйственную библиотеку Министерства.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Награждение лауреатов премии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Дипломы о присуждении Премий и нагрудные знаки вручаются лауреатам Министром сельского хозяйства Республики Казахстан.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Денежные премии в размерах, указанных в пункте 5 настоящих правил и долях в зависимости от вклада авторов (для коллективных работ), перечисляются на карточные или текущие счета лауреатов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автора или одного из авторов работы денежная премия выплачивается его близким родственникам или наследникам.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