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a0157" w14:textId="03a01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Правления Агентства Республики Казахстан по регулированию и надзору финансового рынка и финансовых организаций от 11 декабря 2006 года N 288 "О формах и сроках публикации отчета о выполнении банками пруденциальных нормативов и сведений о классификации активов и условных обязательств (формировании провизий)"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30 марта 2007 года N 91. Зарегистрировано в Министерстве юстиции Республики Казахстан 8 мая 2007 года N 4668. Утратило силу постановлением Правления Агентства Республики Казахстан по регулированию и надзору финансового рынка и финансовых организаций от 26 января 2009 года N 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Правления Агентства РК по регулированию и надзору финансового рынка и финансовых организаций от 26.01.2009 N 16.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актов, регулирующих деятельность банков второго уровня,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Правления Агентства от 11 декабря 2006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288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формах и сроках публикации отчета о выполнении банками пруденциальных нормативов и сведений о классификации активов и условных обязательств (формировании провизий)" (зарегистрированное в Реестре государственной регистрации нормативных правовых актов под N 4511)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"1-1. Банкам второго уровня: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опубликовать подтвержденные аудиторской организацией, соответствующей требованиям пункта 4 статьи 19 Закона, отчет банка о выполнении пруденциальных нормативов и сведения о классификации активов и условных обязательств (формировании провизий) по банку, согласно приложениям 1, 2 к настоящему постановлению за 2006 год в срок до 1 июля 2007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представить в Агентство сведения об исполнении подпункта 1) настоящего пункта в срок до 15 июля 2007 года.".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стратегии и анализа (Бубеев М.С.):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банков второго уровня, Объединения юридических лиц "Ассоциация финансистов Казахстана".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Отделу международных отношений и связей с общественностью принять меры к публикации настоящего постановления в средствах массовой информации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Бахмутову Е.Л.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