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e454" w14:textId="e50e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27 ноября 2004 года N 330 "Об утверждении Правил представления отчетности юридическими лицами, осуществляющими деятельность по инвестиционному управлению пенсионными активами"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30 марта 2007 года N 63. Зарегистрировано в Министерстве юстиции Республики Казахстан 3 мая 2007 года N 4658. Утратило силу постановлением Правления Национального Банка Республики Казахстан от 22 октября 2014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порядок представления отчетности накопительными пенсионными фондами,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27 ноября 2004 года N 330 "Об утверждении Правил представления отчетности юридическими лицами, осуществляющими деятельность по инвестиционному управлению пенсионными активами" (зарегистрированное в Реестре государственной регистрации нормативных правовых актов под N 3329, опубликованное в Бюллетене нормативных правовых актов центральных исполнительных и иных государственных органов Республики Казахстан, 2005 год, N 20, ст. 186), с изменениями и дополнениями, внесенными постановлением Правления Агентства от 27 августа 2005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310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(зарегистрированным в Реестре государственной регистрации нормативных правовых актов под N 3868), постановлением Правления Агентства от 27 мая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119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27 ноября 2004 года N 330 "Об утверждении Правил представления отчетности юридическими лицами, осуществляющими деятельность по инвестиционному управлению пенсионными активами" (зарегистрированным в Реестре государственной регистрации нормативных правовых актов под N 4258)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представления отчетности юридическими лицами, осуществляющими деятельность по инвестиционному управлению пенсионными активами,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знак препинания "." заменить знаком препинания 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7)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"7) отчет об остатках собственных денег на текущих счетах по состоянию на конец каждого календарного дня отчетного периода в соответствии с приложением 7 к настоящим Правилам.";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2-1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Отчетность на бумажном носителе, составляемая ежемесячно, подписывается первым руководителем или лицом, уполномоченным на подписание отчета, главным бухгалтером или лицом, уполномоченным на подписание отчета, заверяется печатью и хранится у Организации. По требованию уполномоченного органа Организация не позднее двух рабочих дней со дня получения запроса представляет отчетность на бумажном носителе.";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"Отчет о стоимости пенсионных активов":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7.1 дополнить строкой 7.2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993"/>
        <w:gridCol w:w="1053"/>
        <w:gridCol w:w="473"/>
        <w:gridCol w:w="373"/>
        <w:gridCol w:w="493"/>
      </w:tblGrid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производные финансовые инструменты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10.1 дополнить строкой 10.2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6993"/>
        <w:gridCol w:w="873"/>
        <w:gridCol w:w="473"/>
        <w:gridCol w:w="333"/>
        <w:gridCol w:w="533"/>
      </w:tblGrid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производные финансовые инструменты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213"/>
        <w:gridCol w:w="793"/>
        <w:gridCol w:w="473"/>
        <w:gridCol w:w="333"/>
        <w:gridCol w:w="55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Начисленный инвестиционный доход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(расход) на конец дня, в том числе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 11.1, 11.2, 11.2-1, 11.3, 11.3.1, 11.4 слово "убытки" заменить словом "расходы";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11.2-2 после слова "Доходы" дополнить словом "(расходы)";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11.13-2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6713"/>
        <w:gridCol w:w="813"/>
        <w:gridCol w:w="433"/>
        <w:gridCol w:w="393"/>
        <w:gridCol w:w="533"/>
      </w:tblGrid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11.3.2 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(расходы) от переоценки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инвестиций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Примечания слово "убытки" заменить словом "расходы";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"1. Ценные бумаги, разрешенные к приобретению за счет пенсионных активов" после столбца 17 "Итого в процентах от текущей стоимости пенсионных активов" дополнить столбцом 18 "Примечание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"4. Условные требования/обязательства"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2893"/>
        <w:gridCol w:w="1473"/>
        <w:gridCol w:w="2693"/>
        <w:gridCol w:w="2053"/>
        <w:gridCol w:w="1913"/>
      </w:tblGrid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ционный номер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сделки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дату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покупке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фьючерсов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1.1.n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покупке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форвардов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1.2.n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"колл"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1.3.n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"пут"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1.4.n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Фиксированный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1.5.n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Плавающий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1.6.1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1.6.n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продаже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фьючерсов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1.7.n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продаже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форвардов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1.7.n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"пут"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контрсчет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1.8.1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1.8.n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"колл"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контрсчет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1.9.1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1.9.n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1.10.1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1.10.n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2.1.n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покупке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фьючерсов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2.2.n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покупке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форвардов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2.3.n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"колл"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контрсчет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2.4.n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"пут"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контрсчет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2.5.n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Плавающий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Фиксированный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своп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2.6.1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2.6.n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продаже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фьючерсов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2.7.n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продаже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форвардов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2.7.n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"пут"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2.8.1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2.8.n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"колл"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2.9.1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2.9.n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2.10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2.10.1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2.10.n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дополнить пунктом 15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"15. В столбце 18 указывается категория ценной бумаги (для продажи, торговые либо удерживаемые до погашения).";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7 согласно приложению к настоящему постановлению.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(Бубеев М.С.):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накопительных пенсионных фондов, Объединения юридических лиц "Ассоциация финансистов Казахстана".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обеспечить публикацию настоящего постановления в средствах массовой информации Республики Казахстан.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Узбекова Г.Н.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Правления Агентства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2007 года N 63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7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юридическими лицами, осуществляющими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 по инвестиционному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управлению пенсионными активами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остатках собственных денег на текущих счетах </w:t>
      </w:r>
      <w:r>
        <w:br/>
      </w:r>
      <w:r>
        <w:rPr>
          <w:rFonts w:ascii="Times New Roman"/>
          <w:b/>
          <w:i w:val="false"/>
          <w:color w:val="000000"/>
        </w:rPr>
        <w:t xml:space="preserve">
за период с __________________ по 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(полное наименование организации,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осуществляющей инвестиционное управление пенсионными активами)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2473"/>
        <w:gridCol w:w="1553"/>
        <w:gridCol w:w="2213"/>
        <w:gridCol w:w="913"/>
        <w:gridCol w:w="753"/>
        <w:gridCol w:w="1593"/>
        <w:gridCol w:w="1733"/>
      </w:tblGrid>
      <w:tr>
        <w:trPr>
          <w:trHeight w:val="45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дата, месяц, год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дата, месяц,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балансу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счету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балансу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эквиваленты,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текущих сче-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 в банках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Казахстан: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1.n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банках-нере-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зидентах: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2.n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 денег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счетах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Первый руководитель или лицо,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уполномоченное на подписание отчета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или лицо, уполномоченное на подписание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отчета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Исполнитель_____________ дата_____________________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Телефон: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для печати.".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