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6933" w14:textId="1386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N 40 "Об утверждении Правил принудительной ликвидации банков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30 марта 2007 года N 58. Зарегистрировано в Министерстве юстиции Республики Казахстан 2 мая 2007 года N 4654. Утратило силу постановлением Правления Агентства Республики Казахстан по регулированию и развитию финансового рынка от 30 ноября 2020 года № 114.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30.11.2020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актов, определяющих порядок осуществления принудительной ликвидации банков, Правление Агентства Республики Казахстан по регулированию и надзору финансового рынка и финансовых организаций (далее - Агентство)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25 февраля 2006 года N 40 "Об утверждении Правил принудительной ликвидации банков в Республике Казахстан" (зарегистрированное в Реестре государственной регистрации нормативных правовых актов под N 4181, опубликованное в Бюллетене нормативных правовых актов центральных исполнительных и иных государственных органов Республики Казахстан, 2006 г., N 9-10, ст. 219) следующие дополнения и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принудительной ликвидации банков в Республике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пункта 26 после слова "произведенных" дополнить словом "(планируемых)";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"и" дополнить словом "(или)";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"трех" заменить словом "десяти";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"фактического" заменить словами "фактически взысканных средств для";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"Порядок и условия назначения дополнительных выплат устанавливаются в соглашении, заключаемом между ликвидационной комиссией и комитетом кредиторов.";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31 дополнить словами ", которое утверждается председателем ликвидационной комиссии";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34: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знак препинания "." заменить знаком препинания ";";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6)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приобретения горюче-смазочных материалов.";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38 слова "в разрезе подразделения ликвидационной комиссии для включения их в консолидированную смету ликвидационных расходов" заменить словами "и обеспечивает формирование консолидированной сметы ликвидационных расходов в разрезе расходов по подразделениям ликвидационной комиссии";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88, 89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"88. При формировании ликвидационной конкурсной массы в нее не включаются ценные бумаги, принадлежащие третьим лицам и вверенные банку-кастодиану для хранения и учета, а также пенсионные активы накопительных пенсионных фондов, активы инвестиционных фондов, выделенные активы специальных финансовых компаний, вверенные банку для учета и хранения или размещенные в его финансовые инструменты. Пенсионные активы, активы инвестиционного фонда, выделенные активы специальной финансовой компании переводятся в другой банк по заявлению накопительного пенсионного фонда, акционерного инвестиционного фонда, специальной финансовой компании или управляющей компании паевого инвестиционного фонда.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ликвидационную массу не включается имущество, не принадлежащее ликвидируемому банку на праве собственности, в том числе находящееся в доверительном управлении или на хранении.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В ликвидационную конкурсную массу банка не включаются выделенные активы, являющиеся обеспечением по облигациям, выпущенным в соответствии с законодательством Республики Казахстан о секьюритизации, и залоговое имущество, являющееся следующим обеспечением по ипотечным облигациям: права требования по договорам ипотечного жилищного займа (включая ипотечные свидетельства), а также государственные ценные бумаги Республики Казахстан в случаях, когда право собственности на указанные облигации возникло у их держателей или перешло к ним по сделкам либо иным основаниям, предусмотренным законодательными актами Республики Казахстан. Указанное имущество и выделенные активы, являющиеся обеспечением по облигациям, выпущенным в соответствии с законодательством Республики Казахстан о секьюритизации, передаются ликвидационной комиссией представителю держателей ипотечных облигаций или облигаций, выпущенных в соответствии с законодательством Республики Казахстан о секьюритизации, для расчета с кредиторами-держателями указанных облигаций в соответствии с законодательством Республики Казахстан о рынке ценных бумаг.";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115 дополнить словами "в соответствии с реестром требований кредиторов";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125 дополнить абзацем третьим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"Имущество банка оценочной стоимостью менее 100 месячных расчетных показателей может быть продано по цене ниже оценочной стоимости только в случае отсутствия лиц, желающих приобрести данное имущество по цене, не ниже оценочной стоимости, и при утверждении комитетом кредиторов цены реализации имущества.";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136 слова "не позднее пяти дней до начала аукциона" исключить.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ликвидации финансовых организаций (Бахтиярова Г.А.):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ликвидационных комиссий принудительно ликвидируемых банков.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принять меры к публикации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 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