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e29c" w14:textId="265e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составлению, оформлению и рассмотрению заявки на наименование места происхождения товара и предоставление права пользования наименованием места происхождения товара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правам интеллектуальной собственности Министерства юстиции Республики Казахстан от 24 апреля 2007 года N 56-ОД.
Зарегистрирован в Министерстве юстиции Республики Казахстан 30 апреля 2007 года за N 4646. Утратил силу приказом и.о. Министра юстиции Республики Казахстан от 23 апреля 2010 года N 136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юстиции РК от 23.04.2010 </w:t>
      </w:r>
      <w:r>
        <w:rPr>
          <w:rFonts w:ascii="Times New Roman"/>
          <w:b w:val="false"/>
          <w:i w:val="false"/>
          <w:color w:val="ff0000"/>
          <w:sz w:val="28"/>
        </w:rPr>
        <w:t>N 136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 xml:space="preserve">статьи 29 </w:t>
      </w:r>
      <w:r>
        <w:rPr>
          <w:rFonts w:ascii="Times New Roman"/>
          <w:b w:val="false"/>
          <w:i w:val="false"/>
          <w:color w:val="000000"/>
          <w:sz w:val="28"/>
        </w:rPr>
        <w:t xml:space="preserve"> Закона Республики Казахстан "О товарных знаках, знаках обслуживания и наименованиях мест происхождения товаров" и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 марта 2007 года N 237-III "О внесении изменений и дополнений в некоторые законодательные акты Республики Казахстан по вопросам интеллектуальной собственности",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прилагаемую Инструкцию по составлению, оформлению и рассмотрению заявки на наименование места происхождения товара и предоставление права пользования наименованием места происхождения товара. </w:t>
      </w:r>
    </w:p>
    <w:bookmarkEnd w:id="1"/>
    <w:bookmarkStart w:name="z3" w:id="2"/>
    <w:p>
      <w:pPr>
        <w:spacing w:after="0"/>
        <w:ind w:left="0"/>
        <w:jc w:val="both"/>
      </w:pPr>
      <w:r>
        <w:rPr>
          <w:rFonts w:ascii="Times New Roman"/>
          <w:b w:val="false"/>
          <w:i w:val="false"/>
          <w:color w:val="000000"/>
          <w:sz w:val="28"/>
        </w:rPr>
        <w:t xml:space="preserve">
      2. Управлению по реализации государственной политики в сфере промышленной собственности Комитета по правам интеллектуальной собственности Министерства юстиции Республики Казахстан (Баржаксы Н.Б.) в установленном законодательством порядке обеспечить представление настоящего приказа на государственную регистрацию.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председателя Комитета по правам интеллектуальной собственности Министерства юстиции Республики Казахстан Бекенова С.Е.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со дня его первого официального опубликования. </w:t>
      </w:r>
    </w:p>
    <w:bookmarkEnd w:id="4"/>
    <w:p>
      <w:pPr>
        <w:spacing w:after="0"/>
        <w:ind w:left="0"/>
        <w:jc w:val="both"/>
      </w:pPr>
      <w:r>
        <w:rPr>
          <w:rFonts w:ascii="Times New Roman"/>
          <w:b w:val="false"/>
          <w:i/>
          <w:color w:val="000000"/>
          <w:sz w:val="28"/>
        </w:rPr>
        <w:t xml:space="preserve">      Председатель </w:t>
      </w:r>
    </w:p>
    <w:bookmarkStart w:name="z6" w:id="5"/>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Председателя Комитета по       </w:t>
      </w:r>
      <w:r>
        <w:br/>
      </w:r>
      <w:r>
        <w:rPr>
          <w:rFonts w:ascii="Times New Roman"/>
          <w:b w:val="false"/>
          <w:i w:val="false"/>
          <w:color w:val="000000"/>
          <w:sz w:val="28"/>
        </w:rPr>
        <w:t xml:space="preserve">
правам интеллектуальной собственности     </w:t>
      </w:r>
      <w:r>
        <w:br/>
      </w:r>
      <w:r>
        <w:rPr>
          <w:rFonts w:ascii="Times New Roman"/>
          <w:b w:val="false"/>
          <w:i w:val="false"/>
          <w:color w:val="000000"/>
          <w:sz w:val="28"/>
        </w:rPr>
        <w:t xml:space="preserve">
Министерства юстиции Республики Казахстан   </w:t>
      </w:r>
      <w:r>
        <w:br/>
      </w:r>
      <w:r>
        <w:rPr>
          <w:rFonts w:ascii="Times New Roman"/>
          <w:b w:val="false"/>
          <w:i w:val="false"/>
          <w:color w:val="000000"/>
          <w:sz w:val="28"/>
        </w:rPr>
        <w:t xml:space="preserve">
от 24 апреля 2007 года N 56-ОД         </w:t>
      </w:r>
    </w:p>
    <w:bookmarkEnd w:id="5"/>
    <w:bookmarkStart w:name="z7" w:id="6"/>
    <w:p>
      <w:pPr>
        <w:spacing w:after="0"/>
        <w:ind w:left="0"/>
        <w:jc w:val="left"/>
      </w:pPr>
      <w:r>
        <w:rPr>
          <w:rFonts w:ascii="Times New Roman"/>
          <w:b/>
          <w:i w:val="false"/>
          <w:color w:val="000000"/>
        </w:rPr>
        <w:t xml:space="preserve"> 
  Об утверждении Инструкции по составлению, оформлению и </w:t>
      </w:r>
      <w:r>
        <w:br/>
      </w:r>
      <w:r>
        <w:rPr>
          <w:rFonts w:ascii="Times New Roman"/>
          <w:b/>
          <w:i w:val="false"/>
          <w:color w:val="000000"/>
        </w:rPr>
        <w:t xml:space="preserve">
рассмотрению заявки на наименование места происхождения товара и </w:t>
      </w:r>
      <w:r>
        <w:br/>
      </w:r>
      <w:r>
        <w:rPr>
          <w:rFonts w:ascii="Times New Roman"/>
          <w:b/>
          <w:i w:val="false"/>
          <w:color w:val="000000"/>
        </w:rPr>
        <w:t xml:space="preserve">
предоставление права пользования наименованием места происхождения товара </w:t>
      </w:r>
    </w:p>
    <w:bookmarkEnd w:id="6"/>
    <w:bookmarkStart w:name="z8" w:id="7"/>
    <w:p>
      <w:pPr>
        <w:spacing w:after="0"/>
        <w:ind w:left="0"/>
        <w:jc w:val="left"/>
      </w:pPr>
      <w:r>
        <w:rPr>
          <w:rFonts w:ascii="Times New Roman"/>
          <w:b/>
          <w:i w:val="false"/>
          <w:color w:val="000000"/>
        </w:rPr>
        <w:t xml:space="preserve"> 
  1. Общие положения </w:t>
      </w:r>
    </w:p>
    <w:bookmarkEnd w:id="7"/>
    <w:p>
      <w:pPr>
        <w:spacing w:after="0"/>
        <w:ind w:left="0"/>
        <w:jc w:val="both"/>
      </w:pPr>
      <w:r>
        <w:rPr>
          <w:rFonts w:ascii="Times New Roman"/>
          <w:b w:val="false"/>
          <w:i w:val="false"/>
          <w:color w:val="000000"/>
          <w:sz w:val="28"/>
        </w:rPr>
        <w:t xml:space="preserve">      Настоящая Инструкция разработана в соответствии с  </w:t>
      </w:r>
      <w:r>
        <w:rPr>
          <w:rFonts w:ascii="Times New Roman"/>
          <w:b w:val="false"/>
          <w:i w:val="false"/>
          <w:color w:val="000000"/>
          <w:sz w:val="28"/>
        </w:rPr>
        <w:t xml:space="preserve">Гражданским </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товарных знаках, знаках обслуживания и наименованиях места происхождения товаров" (далее - Закон) и детализирует процедуру составления заявки на регистрацию и (или) предоставление права пользования наименованием места происхождения товара, процедуру ее оформления и рассмотрения, а также процедуру выдачи свидетельства на право пользования наименованием места происхождения товара. </w:t>
      </w:r>
      <w:r>
        <w:br/>
      </w:r>
      <w:r>
        <w:rPr>
          <w:rFonts w:ascii="Times New Roman"/>
          <w:b w:val="false"/>
          <w:i w:val="false"/>
          <w:color w:val="000000"/>
          <w:sz w:val="28"/>
        </w:rPr>
        <w:t xml:space="preserve">
      В настоящей Инструкции используются следующие основные понятия: </w:t>
      </w:r>
    </w:p>
    <w:bookmarkStart w:name="z9" w:id="8"/>
    <w:p>
      <w:pPr>
        <w:spacing w:after="0"/>
        <w:ind w:left="0"/>
        <w:jc w:val="both"/>
      </w:pPr>
      <w:r>
        <w:rPr>
          <w:rFonts w:ascii="Times New Roman"/>
          <w:b w:val="false"/>
          <w:i w:val="false"/>
          <w:color w:val="000000"/>
          <w:sz w:val="28"/>
        </w:rPr>
        <w:t xml:space="preserve">
      1) наименование места происхождения товара - географическое указание, используемое для обозначения товара, особые свойства которого исключительно или главным образом связаны с местом его производства, включая природные условия и (или) человеческие факторы; </w:t>
      </w:r>
    </w:p>
    <w:bookmarkEnd w:id="8"/>
    <w:bookmarkStart w:name="z10" w:id="9"/>
    <w:p>
      <w:pPr>
        <w:spacing w:after="0"/>
        <w:ind w:left="0"/>
        <w:jc w:val="both"/>
      </w:pPr>
      <w:r>
        <w:rPr>
          <w:rFonts w:ascii="Times New Roman"/>
          <w:b w:val="false"/>
          <w:i w:val="false"/>
          <w:color w:val="000000"/>
          <w:sz w:val="28"/>
        </w:rPr>
        <w:t xml:space="preserve">
      2) заявитель - юридическое или физическое лицо, подавшее заявку на регистрацию и предоставление права пользования наименованием места происхождения товара; </w:t>
      </w:r>
    </w:p>
    <w:bookmarkEnd w:id="9"/>
    <w:bookmarkStart w:name="z11" w:id="10"/>
    <w:p>
      <w:pPr>
        <w:spacing w:after="0"/>
        <w:ind w:left="0"/>
        <w:jc w:val="both"/>
      </w:pPr>
      <w:r>
        <w:rPr>
          <w:rFonts w:ascii="Times New Roman"/>
          <w:b w:val="false"/>
          <w:i w:val="false"/>
          <w:color w:val="000000"/>
          <w:sz w:val="28"/>
        </w:rPr>
        <w:t xml:space="preserve">
      3) экспертная организация - организация, подведомственная уполномоченному органу, осуществляющая деятельность в сферах, отнесенных к государственной монополии (оказание услуг в области охраны товарных знаков, знаков обслуживания, наименований мест происхождения товаров); </w:t>
      </w:r>
    </w:p>
    <w:bookmarkEnd w:id="10"/>
    <w:bookmarkStart w:name="z12" w:id="11"/>
    <w:p>
      <w:pPr>
        <w:spacing w:after="0"/>
        <w:ind w:left="0"/>
        <w:jc w:val="both"/>
      </w:pPr>
      <w:r>
        <w:rPr>
          <w:rFonts w:ascii="Times New Roman"/>
          <w:b w:val="false"/>
          <w:i w:val="false"/>
          <w:color w:val="000000"/>
          <w:sz w:val="28"/>
        </w:rPr>
        <w:t xml:space="preserve">
      4) уполномоченный государственный орган, определяемый Правительством Республики Казахстан и осуществляющий государственное регулирование в области охраны товарных знаков, знаков обслуживания, наименований мест происхождения товаров; </w:t>
      </w:r>
    </w:p>
    <w:bookmarkEnd w:id="11"/>
    <w:bookmarkStart w:name="z13" w:id="12"/>
    <w:p>
      <w:pPr>
        <w:spacing w:after="0"/>
        <w:ind w:left="0"/>
        <w:jc w:val="both"/>
      </w:pPr>
      <w:r>
        <w:rPr>
          <w:rFonts w:ascii="Times New Roman"/>
          <w:b w:val="false"/>
          <w:i w:val="false"/>
          <w:color w:val="000000"/>
          <w:sz w:val="28"/>
        </w:rPr>
        <w:t xml:space="preserve">
      5) Международная классификация товаров и услуг (далее - МКТУ) - классификация, принятая  </w:t>
      </w:r>
      <w:r>
        <w:rPr>
          <w:rFonts w:ascii="Times New Roman"/>
          <w:b w:val="false"/>
          <w:i w:val="false"/>
          <w:color w:val="000000"/>
          <w:sz w:val="28"/>
        </w:rPr>
        <w:t xml:space="preserve">Ниццким соглашением </w:t>
      </w:r>
      <w:r>
        <w:rPr>
          <w:rFonts w:ascii="Times New Roman"/>
          <w:b w:val="false"/>
          <w:i w:val="false"/>
          <w:color w:val="000000"/>
          <w:sz w:val="28"/>
        </w:rPr>
        <w:t xml:space="preserve"> от 15 июня 1957 года с последующими изменениями и дополнениями. </w:t>
      </w:r>
    </w:p>
    <w:bookmarkEnd w:id="12"/>
    <w:bookmarkStart w:name="z14" w:id="13"/>
    <w:p>
      <w:pPr>
        <w:spacing w:after="0"/>
        <w:ind w:left="0"/>
        <w:jc w:val="left"/>
      </w:pPr>
      <w:r>
        <w:rPr>
          <w:rFonts w:ascii="Times New Roman"/>
          <w:b/>
          <w:i w:val="false"/>
          <w:color w:val="000000"/>
        </w:rPr>
        <w:t xml:space="preserve"> 
  2. Составление и оформление заявки на наименование </w:t>
      </w:r>
      <w:r>
        <w:br/>
      </w:r>
      <w:r>
        <w:rPr>
          <w:rFonts w:ascii="Times New Roman"/>
          <w:b/>
          <w:i w:val="false"/>
          <w:color w:val="000000"/>
        </w:rPr>
        <w:t xml:space="preserve">
места происхождения товара </w:t>
      </w:r>
    </w:p>
    <w:bookmarkEnd w:id="13"/>
    <w:bookmarkStart w:name="z15" w:id="14"/>
    <w:p>
      <w:pPr>
        <w:spacing w:after="0"/>
        <w:ind w:left="0"/>
        <w:jc w:val="both"/>
      </w:pPr>
      <w:r>
        <w:rPr>
          <w:rFonts w:ascii="Times New Roman"/>
          <w:b w:val="false"/>
          <w:i w:val="false"/>
          <w:color w:val="000000"/>
          <w:sz w:val="28"/>
        </w:rPr>
        <w:t xml:space="preserve">
      1. В соответствии с пунктом 2  </w:t>
      </w:r>
      <w:r>
        <w:rPr>
          <w:rFonts w:ascii="Times New Roman"/>
          <w:b w:val="false"/>
          <w:i w:val="false"/>
          <w:color w:val="000000"/>
          <w:sz w:val="28"/>
        </w:rPr>
        <w:t xml:space="preserve">статьи 25 </w:t>
      </w:r>
      <w:r>
        <w:rPr>
          <w:rFonts w:ascii="Times New Roman"/>
          <w:b w:val="false"/>
          <w:i w:val="false"/>
          <w:color w:val="000000"/>
          <w:sz w:val="28"/>
        </w:rPr>
        <w:t xml:space="preserve"> Закона право на подачу заявки имеют юридические лица или физические лица, осуществляющие предпринимательскую деятельность, производящим в данном географическом объекте товары, особые свойства которых исключительно или главным образом связаны с географической средой, включая природные условия и (или) человеческие факторы. </w:t>
      </w:r>
    </w:p>
    <w:bookmarkEnd w:id="14"/>
    <w:bookmarkStart w:name="z16" w:id="15"/>
    <w:p>
      <w:pPr>
        <w:spacing w:after="0"/>
        <w:ind w:left="0"/>
        <w:jc w:val="both"/>
      </w:pPr>
      <w:r>
        <w:rPr>
          <w:rFonts w:ascii="Times New Roman"/>
          <w:b w:val="false"/>
          <w:i w:val="false"/>
          <w:color w:val="000000"/>
          <w:sz w:val="28"/>
        </w:rPr>
        <w:t xml:space="preserve">
      2. Заявка в соответствии со  </w:t>
      </w:r>
      <w:r>
        <w:rPr>
          <w:rFonts w:ascii="Times New Roman"/>
          <w:b w:val="false"/>
          <w:i w:val="false"/>
          <w:color w:val="000000"/>
          <w:sz w:val="28"/>
        </w:rPr>
        <w:t xml:space="preserve">статьей 28 </w:t>
      </w:r>
      <w:r>
        <w:rPr>
          <w:rFonts w:ascii="Times New Roman"/>
          <w:b w:val="false"/>
          <w:i w:val="false"/>
          <w:color w:val="000000"/>
          <w:sz w:val="28"/>
        </w:rPr>
        <w:t xml:space="preserve"> Закона подается непосредственно в экспертную организацию или направляется по почте или факсимильной связи. </w:t>
      </w:r>
      <w:r>
        <w:br/>
      </w:r>
      <w:r>
        <w:rPr>
          <w:rFonts w:ascii="Times New Roman"/>
          <w:b w:val="false"/>
          <w:i w:val="false"/>
          <w:color w:val="000000"/>
          <w:sz w:val="28"/>
        </w:rPr>
        <w:t xml:space="preserve">
      Если заявка передана по факсимильной связи, она должна быть подтверждена оригиналом на бумажном носителе не позднее одного месяца со дня поступления по факсу. При соблюдении этого условия датой поступления заявки будет считаться дата поступления по факсу. Если документы заявки поступили в экспертную организацию по истечении указанного срока или содержат сведения, отличающиеся от представленных по факсу, то документы считаются поступившими на дату поступления их оригиналов. </w:t>
      </w:r>
    </w:p>
    <w:bookmarkEnd w:id="15"/>
    <w:bookmarkStart w:name="z17" w:id="16"/>
    <w:p>
      <w:pPr>
        <w:spacing w:after="0"/>
        <w:ind w:left="0"/>
        <w:jc w:val="both"/>
      </w:pPr>
      <w:r>
        <w:rPr>
          <w:rFonts w:ascii="Times New Roman"/>
          <w:b w:val="false"/>
          <w:i w:val="false"/>
          <w:color w:val="000000"/>
          <w:sz w:val="28"/>
        </w:rPr>
        <w:t xml:space="preserve">
      3. Заявка подается на государственном или русском языке. Если документы, прилагаемые к заявке, представлены на ином языке, они должны сопровождаться переводом на государственный или русский язык. Перевод должен быть представлен не позднее двух месяцев с даты поступления заявки. </w:t>
      </w:r>
    </w:p>
    <w:bookmarkEnd w:id="16"/>
    <w:bookmarkStart w:name="z18" w:id="17"/>
    <w:p>
      <w:pPr>
        <w:spacing w:after="0"/>
        <w:ind w:left="0"/>
        <w:jc w:val="both"/>
      </w:pPr>
      <w:r>
        <w:rPr>
          <w:rFonts w:ascii="Times New Roman"/>
          <w:b w:val="false"/>
          <w:i w:val="false"/>
          <w:color w:val="000000"/>
          <w:sz w:val="28"/>
        </w:rPr>
        <w:t xml:space="preserve">
      4. Заявка представляется в трех экземплярах. </w:t>
      </w:r>
    </w:p>
    <w:bookmarkEnd w:id="17"/>
    <w:bookmarkStart w:name="z19" w:id="18"/>
    <w:p>
      <w:pPr>
        <w:spacing w:after="0"/>
        <w:ind w:left="0"/>
        <w:jc w:val="left"/>
      </w:pPr>
      <w:r>
        <w:rPr>
          <w:rFonts w:ascii="Times New Roman"/>
          <w:b/>
          <w:i w:val="false"/>
          <w:color w:val="000000"/>
        </w:rPr>
        <w:t xml:space="preserve"> 
  3. Требования к заявке </w:t>
      </w:r>
    </w:p>
    <w:bookmarkEnd w:id="18"/>
    <w:bookmarkStart w:name="z20" w:id="19"/>
    <w:p>
      <w:pPr>
        <w:spacing w:after="0"/>
        <w:ind w:left="0"/>
        <w:jc w:val="both"/>
      </w:pPr>
      <w:r>
        <w:rPr>
          <w:rFonts w:ascii="Times New Roman"/>
          <w:b w:val="false"/>
          <w:i w:val="false"/>
          <w:color w:val="000000"/>
          <w:sz w:val="28"/>
        </w:rPr>
        <w:t xml:space="preserve">
      5. Заявка должна относиться к одному наименованию места происхождения товара и содержать: </w:t>
      </w:r>
      <w:r>
        <w:br/>
      </w:r>
      <w:r>
        <w:rPr>
          <w:rFonts w:ascii="Times New Roman"/>
          <w:b w:val="false"/>
          <w:i w:val="false"/>
          <w:color w:val="000000"/>
          <w:sz w:val="28"/>
        </w:rPr>
        <w:t xml:space="preserve">
      1) просьбу о проведении экспертизы наименования и (или) предоставлении права на наименование с указанием заявителя (заявителей), а также его (их) местонахождения или местожительства; </w:t>
      </w:r>
      <w:r>
        <w:br/>
      </w:r>
      <w:r>
        <w:rPr>
          <w:rFonts w:ascii="Times New Roman"/>
          <w:b w:val="false"/>
          <w:i w:val="false"/>
          <w:color w:val="000000"/>
          <w:sz w:val="28"/>
        </w:rPr>
        <w:t xml:space="preserve">
      2) заявляемое обозначение; </w:t>
      </w:r>
      <w:r>
        <w:br/>
      </w:r>
      <w:r>
        <w:rPr>
          <w:rFonts w:ascii="Times New Roman"/>
          <w:b w:val="false"/>
          <w:i w:val="false"/>
          <w:color w:val="000000"/>
          <w:sz w:val="28"/>
        </w:rPr>
        <w:t xml:space="preserve">
      3) на вид товара; </w:t>
      </w:r>
      <w:r>
        <w:br/>
      </w:r>
      <w:r>
        <w:rPr>
          <w:rFonts w:ascii="Times New Roman"/>
          <w:b w:val="false"/>
          <w:i w:val="false"/>
          <w:color w:val="000000"/>
          <w:sz w:val="28"/>
        </w:rPr>
        <w:t xml:space="preserve">
      4) описание особых свойств товара; </w:t>
      </w:r>
      <w:r>
        <w:br/>
      </w:r>
      <w:r>
        <w:rPr>
          <w:rFonts w:ascii="Times New Roman"/>
          <w:b w:val="false"/>
          <w:i w:val="false"/>
          <w:color w:val="000000"/>
          <w:sz w:val="28"/>
        </w:rPr>
        <w:t xml:space="preserve">
      5) указание места производства товара (границы географического объекта). </w:t>
      </w:r>
      <w:r>
        <w:br/>
      </w:r>
      <w:r>
        <w:rPr>
          <w:rFonts w:ascii="Times New Roman"/>
          <w:b w:val="false"/>
          <w:i w:val="false"/>
          <w:color w:val="000000"/>
          <w:sz w:val="28"/>
        </w:rPr>
        <w:t xml:space="preserve">
      В случае отсутствия в заявке необходимых сведений экспертная организация уведомляет заявителя об отказе в принятии заявки к рассмотрению. </w:t>
      </w:r>
    </w:p>
    <w:bookmarkEnd w:id="19"/>
    <w:bookmarkStart w:name="z21" w:id="20"/>
    <w:p>
      <w:pPr>
        <w:spacing w:after="0"/>
        <w:ind w:left="0"/>
        <w:jc w:val="both"/>
      </w:pPr>
      <w:r>
        <w:rPr>
          <w:rFonts w:ascii="Times New Roman"/>
          <w:b w:val="false"/>
          <w:i w:val="false"/>
          <w:color w:val="000000"/>
          <w:sz w:val="28"/>
        </w:rPr>
        <w:t xml:space="preserve">
      6. К заявке должны быть приложены: </w:t>
      </w:r>
      <w:r>
        <w:br/>
      </w:r>
      <w:r>
        <w:rPr>
          <w:rFonts w:ascii="Times New Roman"/>
          <w:b w:val="false"/>
          <w:i w:val="false"/>
          <w:color w:val="000000"/>
          <w:sz w:val="28"/>
        </w:rPr>
        <w:t xml:space="preserve">
      1) для заявителей Республики Казахстан: </w:t>
      </w:r>
      <w:r>
        <w:br/>
      </w:r>
      <w:r>
        <w:rPr>
          <w:rFonts w:ascii="Times New Roman"/>
          <w:b w:val="false"/>
          <w:i w:val="false"/>
          <w:color w:val="000000"/>
          <w:sz w:val="28"/>
        </w:rPr>
        <w:t xml:space="preserve">
      заключения компетентных органов о том, что заявитель находится в указанном географическом объекте и производит товар, особые свойства которого связаны с характерными для данного географического объекта природными условиями и (или) человеческими факторами; </w:t>
      </w:r>
      <w:r>
        <w:br/>
      </w:r>
      <w:r>
        <w:rPr>
          <w:rFonts w:ascii="Times New Roman"/>
          <w:b w:val="false"/>
          <w:i w:val="false"/>
          <w:color w:val="000000"/>
          <w:sz w:val="28"/>
        </w:rPr>
        <w:t xml:space="preserve">
      действительное место нахождения производителя и его производства в данном географическом объекте подтверждается заключением местного исполнительного органа; </w:t>
      </w:r>
      <w:r>
        <w:br/>
      </w:r>
      <w:r>
        <w:rPr>
          <w:rFonts w:ascii="Times New Roman"/>
          <w:b w:val="false"/>
          <w:i w:val="false"/>
          <w:color w:val="000000"/>
          <w:sz w:val="28"/>
        </w:rPr>
        <w:t xml:space="preserve">
      документ, подтверждающий государственную регистрацию частного предпринимателя, если заявка была подана физическим лицом; </w:t>
      </w:r>
      <w:r>
        <w:br/>
      </w:r>
      <w:r>
        <w:rPr>
          <w:rFonts w:ascii="Times New Roman"/>
          <w:b w:val="false"/>
          <w:i w:val="false"/>
          <w:color w:val="000000"/>
          <w:sz w:val="28"/>
        </w:rPr>
        <w:t xml:space="preserve">
      2) для иностранного заявителя: </w:t>
      </w:r>
      <w:r>
        <w:br/>
      </w:r>
      <w:r>
        <w:rPr>
          <w:rFonts w:ascii="Times New Roman"/>
          <w:b w:val="false"/>
          <w:i w:val="false"/>
          <w:color w:val="000000"/>
          <w:sz w:val="28"/>
        </w:rPr>
        <w:t xml:space="preserve">
      документ, подтверждающий право иностранного заявителя на использование заявляемого наименования места происхождения товара в стране происхождения товара. В качестве документа, подтверждающего право иностранного заявителя на заявленное наименование места происхождения товара в стране происхождения товара, может быть представлено, свидетельство (сертификат) на право пользования наименованием места происхождения товара, выданное компетентным органом страны происхождения товара, в подлиннике или в виде копии, заверенной в установленном порядке; </w:t>
      </w:r>
      <w:r>
        <w:br/>
      </w:r>
      <w:r>
        <w:rPr>
          <w:rFonts w:ascii="Times New Roman"/>
          <w:b w:val="false"/>
          <w:i w:val="false"/>
          <w:color w:val="000000"/>
          <w:sz w:val="28"/>
        </w:rPr>
        <w:t xml:space="preserve">
      3) доверенность, в случае ведения делопроизводства через представителя; </w:t>
      </w:r>
      <w:r>
        <w:br/>
      </w:r>
      <w:r>
        <w:rPr>
          <w:rFonts w:ascii="Times New Roman"/>
          <w:b w:val="false"/>
          <w:i w:val="false"/>
          <w:color w:val="000000"/>
          <w:sz w:val="28"/>
        </w:rPr>
        <w:t xml:space="preserve">
      4) документ, подтверждающий оплату в установленном размере. При обнаружении недостаточности суммы, уплаченной за подачу заявки, заявителю высылается соответствующий запрос с предложением произвести дополнительную оплату. </w:t>
      </w:r>
      <w:r>
        <w:br/>
      </w:r>
      <w:r>
        <w:rPr>
          <w:rFonts w:ascii="Times New Roman"/>
          <w:b w:val="false"/>
          <w:i w:val="false"/>
          <w:color w:val="000000"/>
          <w:sz w:val="28"/>
        </w:rPr>
        <w:t xml:space="preserve">
      Все перечисленные документы должны быть представлены не позднее двух месяцев с даты поступления заявки. </w:t>
      </w:r>
      <w:r>
        <w:br/>
      </w:r>
      <w:r>
        <w:rPr>
          <w:rFonts w:ascii="Times New Roman"/>
          <w:b w:val="false"/>
          <w:i w:val="false"/>
          <w:color w:val="000000"/>
          <w:sz w:val="28"/>
        </w:rPr>
        <w:t xml:space="preserve">
      При непоступлении соответствующих документов в указанные сроки заявка считается неподанной и делопроизводство по ней не восстанавливается о чем заявитель уведомляется в письменной форме. </w:t>
      </w:r>
      <w:r>
        <w:br/>
      </w:r>
      <w:r>
        <w:rPr>
          <w:rFonts w:ascii="Times New Roman"/>
          <w:b w:val="false"/>
          <w:i w:val="false"/>
          <w:color w:val="000000"/>
          <w:sz w:val="28"/>
        </w:rPr>
        <w:t xml:space="preserve">
      Документы, направляемые после подачи заявки, должны содержать ее номер и подпись уполномоченного лица. </w:t>
      </w:r>
      <w:r>
        <w:br/>
      </w:r>
      <w:r>
        <w:rPr>
          <w:rFonts w:ascii="Times New Roman"/>
          <w:b w:val="false"/>
          <w:i w:val="false"/>
          <w:color w:val="000000"/>
          <w:sz w:val="28"/>
        </w:rPr>
        <w:t xml:space="preserve">
      Документы, не содержащие номера заявки, в случае если его невозможно установить косвенным образом, возвращаются без рассмотрения. </w:t>
      </w:r>
      <w:r>
        <w:br/>
      </w:r>
      <w:r>
        <w:rPr>
          <w:rFonts w:ascii="Times New Roman"/>
          <w:b w:val="false"/>
          <w:i w:val="false"/>
          <w:color w:val="000000"/>
          <w:sz w:val="28"/>
        </w:rPr>
        <w:t xml:space="preserve">
      Документы, представленные лицами, не являющимися заявителем или его уполномоченным представителем, возвращаются с соответствующим уведомлением без рассмотрения. </w:t>
      </w:r>
    </w:p>
    <w:bookmarkEnd w:id="20"/>
    <w:bookmarkStart w:name="z22" w:id="21"/>
    <w:p>
      <w:pPr>
        <w:spacing w:after="0"/>
        <w:ind w:left="0"/>
        <w:jc w:val="both"/>
      </w:pPr>
      <w:r>
        <w:rPr>
          <w:rFonts w:ascii="Times New Roman"/>
          <w:b w:val="false"/>
          <w:i w:val="false"/>
          <w:color w:val="000000"/>
          <w:sz w:val="28"/>
        </w:rPr>
        <w:t xml:space="preserve">
      7. Заявка представляется на бланке по форме НМ-1 ( </w:t>
      </w:r>
      <w:r>
        <w:rPr>
          <w:rFonts w:ascii="Times New Roman"/>
          <w:b w:val="false"/>
          <w:i w:val="false"/>
          <w:color w:val="000000"/>
          <w:sz w:val="28"/>
        </w:rPr>
        <w:t xml:space="preserve">приложение </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xml:space="preserve">
      Графы, расположенные над словом "Заявка", заполняются экспертной организацией. </w:t>
      </w:r>
      <w:r>
        <w:br/>
      </w:r>
      <w:r>
        <w:rPr>
          <w:rFonts w:ascii="Times New Roman"/>
          <w:b w:val="false"/>
          <w:i w:val="false"/>
          <w:color w:val="000000"/>
          <w:sz w:val="28"/>
        </w:rPr>
        <w:t xml:space="preserve">
      Если какие-либо сведения нельзя разместить полностью в соответствующих графах, их приводят по той же форме на дополнительном листе. </w:t>
      </w:r>
    </w:p>
    <w:bookmarkEnd w:id="21"/>
    <w:bookmarkStart w:name="z23" w:id="22"/>
    <w:p>
      <w:pPr>
        <w:spacing w:after="0"/>
        <w:ind w:left="0"/>
        <w:jc w:val="both"/>
      </w:pPr>
      <w:r>
        <w:rPr>
          <w:rFonts w:ascii="Times New Roman"/>
          <w:b w:val="false"/>
          <w:i w:val="false"/>
          <w:color w:val="000000"/>
          <w:sz w:val="28"/>
        </w:rPr>
        <w:t xml:space="preserve">
      8. Сведения о заявителе: </w:t>
      </w:r>
      <w:r>
        <w:br/>
      </w:r>
      <w:r>
        <w:rPr>
          <w:rFonts w:ascii="Times New Roman"/>
          <w:b w:val="false"/>
          <w:i w:val="false"/>
          <w:color w:val="000000"/>
          <w:sz w:val="28"/>
        </w:rPr>
        <w:t xml:space="preserve">
      1) В графе заявки под кодом 71 указывается полное наименование юридического лица согласно документу о государственной регистрации или фамилия, имя, отчество (если оно имеется) физического лица. </w:t>
      </w:r>
      <w:r>
        <w:br/>
      </w:r>
      <w:r>
        <w:rPr>
          <w:rFonts w:ascii="Times New Roman"/>
          <w:b w:val="false"/>
          <w:i w:val="false"/>
          <w:color w:val="000000"/>
          <w:sz w:val="28"/>
        </w:rPr>
        <w:t xml:space="preserve">
      Для иностранного заявителя указывается код страны по стандарту Всемирной Организации Интеллектуальной Собственности ST.3 (стандарт ВОИС ST.3). </w:t>
      </w:r>
      <w:r>
        <w:br/>
      </w:r>
      <w:r>
        <w:rPr>
          <w:rFonts w:ascii="Times New Roman"/>
          <w:b w:val="false"/>
          <w:i w:val="false"/>
          <w:color w:val="000000"/>
          <w:sz w:val="28"/>
        </w:rPr>
        <w:t xml:space="preserve">
      2) В графе заявки, следующей за графой под кодом 71, указываются полный почтовый адрес заявителя (место нахождения юридического лица или место жительства физического лица), а также номера телефона, телекса, факса. </w:t>
      </w:r>
      <w:r>
        <w:br/>
      </w:r>
      <w:r>
        <w:rPr>
          <w:rFonts w:ascii="Times New Roman"/>
          <w:b w:val="false"/>
          <w:i w:val="false"/>
          <w:color w:val="000000"/>
          <w:sz w:val="28"/>
        </w:rPr>
        <w:t xml:space="preserve">
      3) В графе заявки под кодом 98 указывается адрес для переписки, имя или наименование адресата. В качестве адреса для переписки может быть указан адрес представителя на территории Республики Казахстан. </w:t>
      </w:r>
      <w:r>
        <w:br/>
      </w:r>
      <w:r>
        <w:rPr>
          <w:rFonts w:ascii="Times New Roman"/>
          <w:b w:val="false"/>
          <w:i w:val="false"/>
          <w:color w:val="000000"/>
          <w:sz w:val="28"/>
        </w:rPr>
        <w:t xml:space="preserve">
      4) В графе заявки под кодом 74, которая заполняется в случае, когда заявитель назначил представителя, в том числе патентного поверенного, приводятся сведения о нем: фамилия, имя, отчество (если оно имеется). </w:t>
      </w:r>
    </w:p>
    <w:bookmarkEnd w:id="22"/>
    <w:bookmarkStart w:name="z24" w:id="23"/>
    <w:p>
      <w:pPr>
        <w:spacing w:after="0"/>
        <w:ind w:left="0"/>
        <w:jc w:val="both"/>
      </w:pPr>
      <w:r>
        <w:rPr>
          <w:rFonts w:ascii="Times New Roman"/>
          <w:b w:val="false"/>
          <w:i w:val="false"/>
          <w:color w:val="000000"/>
          <w:sz w:val="28"/>
        </w:rPr>
        <w:t xml:space="preserve">
      9. Заявляемое обозначение </w:t>
      </w:r>
      <w:r>
        <w:br/>
      </w:r>
      <w:r>
        <w:rPr>
          <w:rFonts w:ascii="Times New Roman"/>
          <w:b w:val="false"/>
          <w:i w:val="false"/>
          <w:color w:val="000000"/>
          <w:sz w:val="28"/>
        </w:rPr>
        <w:t xml:space="preserve">
      В графе заявки под кодом 54 указывается заявляемое обозначение, включающее название географического объекта либо сочетание этого названия с видовым обозначением товара. </w:t>
      </w:r>
      <w:r>
        <w:br/>
      </w:r>
      <w:r>
        <w:rPr>
          <w:rFonts w:ascii="Times New Roman"/>
          <w:b w:val="false"/>
          <w:i w:val="false"/>
          <w:color w:val="000000"/>
          <w:sz w:val="28"/>
        </w:rPr>
        <w:t xml:space="preserve">
      В качестве наименований мест происхождения товаров могут быть зарегистрированы названия стран, населенных пунктов, местностей, включая их исторические названия, а также названия других географических объектов. </w:t>
      </w:r>
      <w:r>
        <w:br/>
      </w:r>
      <w:r>
        <w:rPr>
          <w:rFonts w:ascii="Times New Roman"/>
          <w:b w:val="false"/>
          <w:i w:val="false"/>
          <w:color w:val="000000"/>
          <w:sz w:val="28"/>
        </w:rPr>
        <w:t xml:space="preserve">
      Заявляемое обозначение может дополнительно содержать указание на видовое (родовое) обозначение товара, которое не является предметом самостоятельной правовой охраны. </w:t>
      </w:r>
      <w:r>
        <w:br/>
      </w:r>
      <w:r>
        <w:rPr>
          <w:rFonts w:ascii="Times New Roman"/>
          <w:b w:val="false"/>
          <w:i w:val="false"/>
          <w:color w:val="000000"/>
          <w:sz w:val="28"/>
        </w:rPr>
        <w:t xml:space="preserve">
      Заявляемое обозначение может быть зарегистрировано в качестве наименования места происхождения товара только при условии, что оно используется для обозначения товаров, особые свойства которых исключительно или главным образом определяются характерными для данного географического объекта природными условиями или человеческими факторами либо природными условиями и человеческими факторами одновременно. </w:t>
      </w:r>
    </w:p>
    <w:bookmarkEnd w:id="23"/>
    <w:bookmarkStart w:name="z25" w:id="24"/>
    <w:p>
      <w:pPr>
        <w:spacing w:after="0"/>
        <w:ind w:left="0"/>
        <w:jc w:val="both"/>
      </w:pPr>
      <w:r>
        <w:rPr>
          <w:rFonts w:ascii="Times New Roman"/>
          <w:b w:val="false"/>
          <w:i w:val="false"/>
          <w:color w:val="000000"/>
          <w:sz w:val="28"/>
        </w:rPr>
        <w:t xml:space="preserve">
      10. Не регистрируются в качестве наименований мест происхождения товаров обозначения: </w:t>
      </w:r>
      <w:r>
        <w:br/>
      </w:r>
      <w:r>
        <w:rPr>
          <w:rFonts w:ascii="Times New Roman"/>
          <w:b w:val="false"/>
          <w:i w:val="false"/>
          <w:color w:val="000000"/>
          <w:sz w:val="28"/>
        </w:rPr>
        <w:t xml:space="preserve">
      1) представляющие собой или содержащие географические указания, способные ввести в заблуждение относительно места производства товаров; </w:t>
      </w:r>
      <w:r>
        <w:br/>
      </w:r>
      <w:r>
        <w:rPr>
          <w:rFonts w:ascii="Times New Roman"/>
          <w:b w:val="false"/>
          <w:i w:val="false"/>
          <w:color w:val="000000"/>
          <w:sz w:val="28"/>
        </w:rPr>
        <w:t xml:space="preserve">
      2) формально указывающие на истинное место производства товаров, но дающие ошибочное представление о том, что товар происходит с другой территории; </w:t>
      </w:r>
      <w:r>
        <w:br/>
      </w:r>
      <w:r>
        <w:rPr>
          <w:rFonts w:ascii="Times New Roman"/>
          <w:b w:val="false"/>
          <w:i w:val="false"/>
          <w:color w:val="000000"/>
          <w:sz w:val="28"/>
        </w:rPr>
        <w:t xml:space="preserve">
      3) содержащие географические указания, не связанные с местом изготовления товаров, и вошедшие в Республике Казахстан во всеобщее употребление как обозначения товаров известного. </w:t>
      </w:r>
    </w:p>
    <w:bookmarkEnd w:id="24"/>
    <w:bookmarkStart w:name="z26" w:id="25"/>
    <w:p>
      <w:pPr>
        <w:spacing w:after="0"/>
        <w:ind w:left="0"/>
        <w:jc w:val="both"/>
      </w:pPr>
      <w:r>
        <w:rPr>
          <w:rFonts w:ascii="Times New Roman"/>
          <w:b w:val="false"/>
          <w:i w:val="false"/>
          <w:color w:val="000000"/>
          <w:sz w:val="28"/>
        </w:rPr>
        <w:t xml:space="preserve">
      11. Вид товара </w:t>
      </w:r>
      <w:r>
        <w:br/>
      </w:r>
      <w:r>
        <w:rPr>
          <w:rFonts w:ascii="Times New Roman"/>
          <w:b w:val="false"/>
          <w:i w:val="false"/>
          <w:color w:val="000000"/>
          <w:sz w:val="28"/>
        </w:rPr>
        <w:t xml:space="preserve">
      При указании вида товара, в отношении которого заявляется наименование места происхождения товара, используется терминология, соответствующая МКТУ. При этом заявителем должны указываться только действительно выпускаемые товары, особые свойства которых приобретены благодаря (исключительно или в основном) природным условиям и (или) человеческим факторам географического объекта. </w:t>
      </w:r>
    </w:p>
    <w:bookmarkEnd w:id="25"/>
    <w:bookmarkStart w:name="z27" w:id="26"/>
    <w:p>
      <w:pPr>
        <w:spacing w:after="0"/>
        <w:ind w:left="0"/>
        <w:jc w:val="both"/>
      </w:pPr>
      <w:r>
        <w:rPr>
          <w:rFonts w:ascii="Times New Roman"/>
          <w:b w:val="false"/>
          <w:i w:val="false"/>
          <w:color w:val="000000"/>
          <w:sz w:val="28"/>
        </w:rPr>
        <w:t xml:space="preserve">
      12. Описание особых свойств товара </w:t>
      </w:r>
      <w:r>
        <w:br/>
      </w:r>
      <w:r>
        <w:rPr>
          <w:rFonts w:ascii="Times New Roman"/>
          <w:b w:val="false"/>
          <w:i w:val="false"/>
          <w:color w:val="000000"/>
          <w:sz w:val="28"/>
        </w:rPr>
        <w:t xml:space="preserve">
      В описании приводятся свойства товара, в отношении которого регистрируется название географического объекта, отличающие данный товар от аналогичных товаров с других местностей. Описание должно отражать объективную зависимость особых свойств товара от характерных для данной местности природных условий и (или) человеческих факторов. </w:t>
      </w:r>
      <w:r>
        <w:br/>
      </w:r>
      <w:r>
        <w:rPr>
          <w:rFonts w:ascii="Times New Roman"/>
          <w:b w:val="false"/>
          <w:i w:val="false"/>
          <w:color w:val="000000"/>
          <w:sz w:val="28"/>
        </w:rPr>
        <w:t xml:space="preserve">
      Свойства товара должны быть описаны четко и ясно в соответствии с общепринятой специальной терминологией (товароведческой, технической и так далее). </w:t>
      </w:r>
      <w:r>
        <w:br/>
      </w:r>
      <w:r>
        <w:rPr>
          <w:rFonts w:ascii="Times New Roman"/>
          <w:b w:val="false"/>
          <w:i w:val="false"/>
          <w:color w:val="000000"/>
          <w:sz w:val="28"/>
        </w:rPr>
        <w:t xml:space="preserve">
      Описание должно носить информативный характер, в частности, указывать на наличие в данном географическом объекте исходного сырья, соответствующих климатических, геологических или иных природных условий, людей (коллектива), способных изготовить товар традиционным способом. </w:t>
      </w:r>
    </w:p>
    <w:bookmarkEnd w:id="26"/>
    <w:bookmarkStart w:name="z28" w:id="27"/>
    <w:p>
      <w:pPr>
        <w:spacing w:after="0"/>
        <w:ind w:left="0"/>
        <w:jc w:val="both"/>
      </w:pPr>
      <w:r>
        <w:rPr>
          <w:rFonts w:ascii="Times New Roman"/>
          <w:b w:val="false"/>
          <w:i w:val="false"/>
          <w:color w:val="000000"/>
          <w:sz w:val="28"/>
        </w:rPr>
        <w:t xml:space="preserve">
      13. Место производства </w:t>
      </w:r>
      <w:r>
        <w:br/>
      </w:r>
      <w:r>
        <w:rPr>
          <w:rFonts w:ascii="Times New Roman"/>
          <w:b w:val="false"/>
          <w:i w:val="false"/>
          <w:color w:val="000000"/>
          <w:sz w:val="28"/>
        </w:rPr>
        <w:t xml:space="preserve">
      В графе заявки "Место производства" приводятся данные о границах географического объекта, название которого заявляется в качестве наименования места происхождения товара, а также сведения о действительном месте производства товара. Границы местности должны быть определены точно и однозначно. </w:t>
      </w:r>
    </w:p>
    <w:bookmarkEnd w:id="27"/>
    <w:bookmarkStart w:name="z29" w:id="28"/>
    <w:p>
      <w:pPr>
        <w:spacing w:after="0"/>
        <w:ind w:left="0"/>
        <w:jc w:val="both"/>
      </w:pPr>
      <w:r>
        <w:rPr>
          <w:rFonts w:ascii="Times New Roman"/>
          <w:b w:val="false"/>
          <w:i w:val="false"/>
          <w:color w:val="000000"/>
          <w:sz w:val="28"/>
        </w:rPr>
        <w:t xml:space="preserve">
      14. Перечень прилагаемых документов </w:t>
      </w:r>
      <w:r>
        <w:br/>
      </w:r>
      <w:r>
        <w:rPr>
          <w:rFonts w:ascii="Times New Roman"/>
          <w:b w:val="false"/>
          <w:i w:val="false"/>
          <w:color w:val="000000"/>
          <w:sz w:val="28"/>
        </w:rPr>
        <w:t xml:space="preserve">
      При заполнении графы заявки "Перечень прилагаемых документов" ставится знак "X" в соответствующих клетках и указывается количество экземпляров и листов в каждом экземпляре прилагаемых документов. Для прилагаемых документов, вид которых в заявке не предусмотрен, указывается конкретно их назначение в графе "Иной документ". </w:t>
      </w:r>
    </w:p>
    <w:bookmarkEnd w:id="28"/>
    <w:bookmarkStart w:name="z30" w:id="29"/>
    <w:p>
      <w:pPr>
        <w:spacing w:after="0"/>
        <w:ind w:left="0"/>
        <w:jc w:val="both"/>
      </w:pPr>
      <w:r>
        <w:rPr>
          <w:rFonts w:ascii="Times New Roman"/>
          <w:b w:val="false"/>
          <w:i w:val="false"/>
          <w:color w:val="000000"/>
          <w:sz w:val="28"/>
        </w:rPr>
        <w:t xml:space="preserve">
      15. Подпись </w:t>
      </w:r>
      <w:r>
        <w:br/>
      </w:r>
      <w:r>
        <w:rPr>
          <w:rFonts w:ascii="Times New Roman"/>
          <w:b w:val="false"/>
          <w:i w:val="false"/>
          <w:color w:val="000000"/>
          <w:sz w:val="28"/>
        </w:rPr>
        <w:t xml:space="preserve">
      Заполнение графы заявки "Подпись" с указанием даты подписи обязательно во всех случаях. </w:t>
      </w:r>
      <w:r>
        <w:br/>
      </w:r>
      <w:r>
        <w:rPr>
          <w:rFonts w:ascii="Times New Roman"/>
          <w:b w:val="false"/>
          <w:i w:val="false"/>
          <w:color w:val="000000"/>
          <w:sz w:val="28"/>
        </w:rPr>
        <w:t xml:space="preserve">
      От имени юридического лица заявка подписывается руководителем организации или лицом, уполномоченным на это учредительными документами, с указанием его должности. Подпись скрепляется печатью. </w:t>
      </w:r>
      <w:r>
        <w:br/>
      </w:r>
      <w:r>
        <w:rPr>
          <w:rFonts w:ascii="Times New Roman"/>
          <w:b w:val="false"/>
          <w:i w:val="false"/>
          <w:color w:val="000000"/>
          <w:sz w:val="28"/>
        </w:rPr>
        <w:t xml:space="preserve">
      Заявителем, если заявка подается индивидуальным предпринимателем. </w:t>
      </w:r>
      <w:r>
        <w:br/>
      </w:r>
      <w:r>
        <w:rPr>
          <w:rFonts w:ascii="Times New Roman"/>
          <w:b w:val="false"/>
          <w:i w:val="false"/>
          <w:color w:val="000000"/>
          <w:sz w:val="28"/>
        </w:rPr>
        <w:t xml:space="preserve">
      При подаче заявки через патентного поверенного заявка подписывается патентным поверенным. </w:t>
      </w:r>
      <w:r>
        <w:br/>
      </w:r>
      <w:r>
        <w:rPr>
          <w:rFonts w:ascii="Times New Roman"/>
          <w:b w:val="false"/>
          <w:i w:val="false"/>
          <w:color w:val="000000"/>
          <w:sz w:val="28"/>
        </w:rPr>
        <w:t xml:space="preserve">
      Подпись расшифровывается с указанием фамилии и инициалов подписывающего лица. </w:t>
      </w:r>
      <w:r>
        <w:br/>
      </w:r>
      <w:r>
        <w:rPr>
          <w:rFonts w:ascii="Times New Roman"/>
          <w:b w:val="false"/>
          <w:i w:val="false"/>
          <w:color w:val="000000"/>
          <w:sz w:val="28"/>
        </w:rPr>
        <w:t xml:space="preserve">
      При наличии в заявке дополнительных листов они подписываются в таком же порядке. </w:t>
      </w:r>
    </w:p>
    <w:bookmarkEnd w:id="29"/>
    <w:bookmarkStart w:name="z31" w:id="30"/>
    <w:p>
      <w:pPr>
        <w:spacing w:after="0"/>
        <w:ind w:left="0"/>
        <w:jc w:val="left"/>
      </w:pPr>
      <w:r>
        <w:rPr>
          <w:rFonts w:ascii="Times New Roman"/>
          <w:b/>
          <w:i w:val="false"/>
          <w:color w:val="000000"/>
        </w:rPr>
        <w:t xml:space="preserve"> 
  4. Ведение дел по заявке </w:t>
      </w:r>
    </w:p>
    <w:bookmarkEnd w:id="30"/>
    <w:bookmarkStart w:name="z32" w:id="31"/>
    <w:p>
      <w:pPr>
        <w:spacing w:after="0"/>
        <w:ind w:left="0"/>
        <w:jc w:val="both"/>
      </w:pPr>
      <w:r>
        <w:rPr>
          <w:rFonts w:ascii="Times New Roman"/>
          <w:b w:val="false"/>
          <w:i w:val="false"/>
          <w:color w:val="000000"/>
          <w:sz w:val="28"/>
        </w:rPr>
        <w:t xml:space="preserve">
      16. Внесение в заявку изменений, дополнений и исправлений без изменения ее сущности и расширения объема испрашиваемой охраны производится без оплаты по письменному ходатайству заявителя, поданному не позднее двух месяцев с даты подачи заявки. Изменения, дополнения и исправления, вносимые после указанного срока, сопровождаются оплатой. </w:t>
      </w:r>
      <w:r>
        <w:br/>
      </w:r>
      <w:r>
        <w:rPr>
          <w:rFonts w:ascii="Times New Roman"/>
          <w:b w:val="false"/>
          <w:i w:val="false"/>
          <w:color w:val="000000"/>
          <w:sz w:val="28"/>
        </w:rPr>
        <w:t xml:space="preserve">
      Внесение изменений, дополнений и исправлений, меняющими заявку по существу не производится. </w:t>
      </w:r>
    </w:p>
    <w:bookmarkEnd w:id="31"/>
    <w:bookmarkStart w:name="z33" w:id="32"/>
    <w:p>
      <w:pPr>
        <w:spacing w:after="0"/>
        <w:ind w:left="0"/>
        <w:jc w:val="both"/>
      </w:pPr>
      <w:r>
        <w:rPr>
          <w:rFonts w:ascii="Times New Roman"/>
          <w:b w:val="false"/>
          <w:i w:val="false"/>
          <w:color w:val="000000"/>
          <w:sz w:val="28"/>
        </w:rPr>
        <w:t xml:space="preserve">
      17. Исправление ошибок в заявке производится по ходатайству заявителя, в котором указывается номер заявки и характер ошибки. </w:t>
      </w:r>
    </w:p>
    <w:bookmarkEnd w:id="32"/>
    <w:bookmarkStart w:name="z34" w:id="33"/>
    <w:p>
      <w:pPr>
        <w:spacing w:after="0"/>
        <w:ind w:left="0"/>
        <w:jc w:val="both"/>
      </w:pPr>
      <w:r>
        <w:rPr>
          <w:rFonts w:ascii="Times New Roman"/>
          <w:b w:val="false"/>
          <w:i w:val="false"/>
          <w:color w:val="000000"/>
          <w:sz w:val="28"/>
        </w:rPr>
        <w:t xml:space="preserve">
      18. Продление срока ответа на запрос осуществляется по ходатайству заявителя, поступившему в экспертную организацию не позднее установленного срока представления ответа. Максимальный срок продления представления ответа на запрос составляет шесть месяцев. </w:t>
      </w:r>
    </w:p>
    <w:bookmarkEnd w:id="33"/>
    <w:bookmarkStart w:name="z35" w:id="34"/>
    <w:p>
      <w:pPr>
        <w:spacing w:after="0"/>
        <w:ind w:left="0"/>
        <w:jc w:val="both"/>
      </w:pPr>
      <w:r>
        <w:rPr>
          <w:rFonts w:ascii="Times New Roman"/>
          <w:b w:val="false"/>
          <w:i w:val="false"/>
          <w:color w:val="000000"/>
          <w:sz w:val="28"/>
        </w:rPr>
        <w:t xml:space="preserve">
      19. Пропущенные заявителем сроки для предоставления ответа на запрос, подачи возражения, а также за выдачу свидетельства на предоставление права пользования наименованием места происхождения товара могут быть восстановлены по ходатайству заявителя, поданному не позднее двух месяцев со дня истечения пропущенного срока с указанием уважительных причин, по которым был пропущен срок. </w:t>
      </w:r>
    </w:p>
    <w:bookmarkEnd w:id="34"/>
    <w:bookmarkStart w:name="z36" w:id="35"/>
    <w:p>
      <w:pPr>
        <w:spacing w:after="0"/>
        <w:ind w:left="0"/>
        <w:jc w:val="both"/>
      </w:pPr>
      <w:r>
        <w:rPr>
          <w:rFonts w:ascii="Times New Roman"/>
          <w:b w:val="false"/>
          <w:i w:val="false"/>
          <w:color w:val="000000"/>
          <w:sz w:val="28"/>
        </w:rPr>
        <w:t xml:space="preserve">
      20. В соответствии с пунктом 1  </w:t>
      </w:r>
      <w:r>
        <w:rPr>
          <w:rFonts w:ascii="Times New Roman"/>
          <w:b w:val="false"/>
          <w:i w:val="false"/>
          <w:color w:val="000000"/>
          <w:sz w:val="28"/>
        </w:rPr>
        <w:t xml:space="preserve">статьи 13 </w:t>
      </w:r>
      <w:r>
        <w:rPr>
          <w:rFonts w:ascii="Times New Roman"/>
          <w:b w:val="false"/>
          <w:i w:val="false"/>
          <w:color w:val="000000"/>
          <w:sz w:val="28"/>
        </w:rPr>
        <w:t xml:space="preserve"> Закона отзыв заявки может производиться по просьбе заявителя на любом этапе экспертизы. Заявка может быть признана отозванной по причине нарушения заявителем установленных настоящей Инструкцией сроков ответа на запрос. По заявке, признанной отозванной, юридически значимые действия не производятся. </w:t>
      </w:r>
    </w:p>
    <w:bookmarkEnd w:id="35"/>
    <w:bookmarkStart w:name="z37" w:id="36"/>
    <w:p>
      <w:pPr>
        <w:spacing w:after="0"/>
        <w:ind w:left="0"/>
        <w:jc w:val="left"/>
      </w:pPr>
      <w:r>
        <w:rPr>
          <w:rFonts w:ascii="Times New Roman"/>
          <w:b/>
          <w:i w:val="false"/>
          <w:color w:val="000000"/>
        </w:rPr>
        <w:t xml:space="preserve"> 
  5. Порядок проведения экспертизы </w:t>
      </w:r>
    </w:p>
    <w:bookmarkEnd w:id="36"/>
    <w:bookmarkStart w:name="z38" w:id="37"/>
    <w:p>
      <w:pPr>
        <w:spacing w:after="0"/>
        <w:ind w:left="0"/>
        <w:jc w:val="both"/>
      </w:pPr>
      <w:r>
        <w:rPr>
          <w:rFonts w:ascii="Times New Roman"/>
          <w:b w:val="false"/>
          <w:i w:val="false"/>
          <w:color w:val="000000"/>
          <w:sz w:val="28"/>
        </w:rPr>
        <w:t xml:space="preserve">
      21. Экспертиза проводится в течение шести месяцев с даты подачи заявки. В ходе экспертизы проводится анализ на соответствие заявляемого обозначения требованиям  </w:t>
      </w:r>
      <w:r>
        <w:rPr>
          <w:rFonts w:ascii="Times New Roman"/>
          <w:b w:val="false"/>
          <w:i w:val="false"/>
          <w:color w:val="000000"/>
          <w:sz w:val="28"/>
        </w:rPr>
        <w:t xml:space="preserve">статей 26 </w:t>
      </w:r>
      <w:r>
        <w:rPr>
          <w:rFonts w:ascii="Times New Roman"/>
          <w:b w:val="false"/>
          <w:i w:val="false"/>
          <w:color w:val="000000"/>
          <w:sz w:val="28"/>
        </w:rPr>
        <w:t xml:space="preserve">  и 27 </w:t>
      </w:r>
      <w:r>
        <w:rPr>
          <w:rFonts w:ascii="Times New Roman"/>
          <w:b w:val="false"/>
          <w:i w:val="false"/>
          <w:color w:val="000000"/>
          <w:sz w:val="28"/>
        </w:rPr>
        <w:t xml:space="preserve"> Закона, проверяются содержание заявки, наличие необходимых документов и соответствие их требованиям, установленным настоящей Инструкцией. </w:t>
      </w:r>
    </w:p>
    <w:bookmarkEnd w:id="37"/>
    <w:bookmarkStart w:name="z39" w:id="38"/>
    <w:p>
      <w:pPr>
        <w:spacing w:after="0"/>
        <w:ind w:left="0"/>
        <w:jc w:val="both"/>
      </w:pPr>
      <w:r>
        <w:rPr>
          <w:rFonts w:ascii="Times New Roman"/>
          <w:b w:val="false"/>
          <w:i w:val="false"/>
          <w:color w:val="000000"/>
          <w:sz w:val="28"/>
        </w:rPr>
        <w:t xml:space="preserve">
      22. По результатам экспертизы уполномоченным органом принимаются решения о регистрации наименования места происхождения товара и (или) предоставлении права пользования им или решение об отказе в регистрации наименования места происхождения товара и (или) предоставлении права пользования им. </w:t>
      </w:r>
    </w:p>
    <w:bookmarkEnd w:id="38"/>
    <w:bookmarkStart w:name="z40" w:id="39"/>
    <w:p>
      <w:pPr>
        <w:spacing w:after="0"/>
        <w:ind w:left="0"/>
        <w:jc w:val="both"/>
      </w:pPr>
      <w:r>
        <w:rPr>
          <w:rFonts w:ascii="Times New Roman"/>
          <w:b w:val="false"/>
          <w:i w:val="false"/>
          <w:color w:val="000000"/>
          <w:sz w:val="28"/>
        </w:rPr>
        <w:t xml:space="preserve">
      23. В ходе проведения экспертизы проверяются: </w:t>
      </w:r>
      <w:r>
        <w:br/>
      </w:r>
      <w:r>
        <w:rPr>
          <w:rFonts w:ascii="Times New Roman"/>
          <w:b w:val="false"/>
          <w:i w:val="false"/>
          <w:color w:val="000000"/>
          <w:sz w:val="28"/>
        </w:rPr>
        <w:t xml:space="preserve">
      соответствие заявляемого обозначения требованиям, предусмотренным статьями 26, 27  </w:t>
      </w:r>
      <w:r>
        <w:rPr>
          <w:rFonts w:ascii="Times New Roman"/>
          <w:b w:val="false"/>
          <w:i w:val="false"/>
          <w:color w:val="000000"/>
          <w:sz w:val="28"/>
        </w:rPr>
        <w:t xml:space="preserve">и 29 </w:t>
      </w:r>
      <w:r>
        <w:rPr>
          <w:rFonts w:ascii="Times New Roman"/>
          <w:b w:val="false"/>
          <w:i w:val="false"/>
          <w:color w:val="000000"/>
          <w:sz w:val="28"/>
        </w:rPr>
        <w:t xml:space="preserve"> Закона; </w:t>
      </w:r>
      <w:r>
        <w:br/>
      </w:r>
      <w:r>
        <w:rPr>
          <w:rFonts w:ascii="Times New Roman"/>
          <w:b w:val="false"/>
          <w:i w:val="false"/>
          <w:color w:val="000000"/>
          <w:sz w:val="28"/>
        </w:rPr>
        <w:t xml:space="preserve">
      соответствие описания особых свойств товара данным, содержащимся в Реестре, в случае, если заявленное обозначение уже зарегистрировано в качестве наименования места происхождения товара; </w:t>
      </w:r>
      <w:r>
        <w:br/>
      </w:r>
      <w:r>
        <w:rPr>
          <w:rFonts w:ascii="Times New Roman"/>
          <w:b w:val="false"/>
          <w:i w:val="false"/>
          <w:color w:val="000000"/>
          <w:sz w:val="28"/>
        </w:rPr>
        <w:t xml:space="preserve">
      существование географического объекта, название которого заявляется в качестве наименования места происхождения товара на дату подачи заявки; </w:t>
      </w:r>
      <w:r>
        <w:br/>
      </w:r>
      <w:r>
        <w:rPr>
          <w:rFonts w:ascii="Times New Roman"/>
          <w:b w:val="false"/>
          <w:i w:val="false"/>
          <w:color w:val="000000"/>
          <w:sz w:val="28"/>
        </w:rPr>
        <w:t xml:space="preserve">
      соответствие заявленного обозначения официальному современному названию географического объекта или его официальному историческому названию; </w:t>
      </w:r>
      <w:r>
        <w:br/>
      </w:r>
      <w:r>
        <w:rPr>
          <w:rFonts w:ascii="Times New Roman"/>
          <w:b w:val="false"/>
          <w:i w:val="false"/>
          <w:color w:val="000000"/>
          <w:sz w:val="28"/>
        </w:rPr>
        <w:t xml:space="preserve">
      наличие сведений, подтверждающих нахождение географического объекта, название которого заявляется в качестве наименования места происхождения товара, именно в той местности, границы которой указаны в заявке. </w:t>
      </w:r>
      <w:r>
        <w:br/>
      </w:r>
      <w:r>
        <w:rPr>
          <w:rFonts w:ascii="Times New Roman"/>
          <w:b w:val="false"/>
          <w:i w:val="false"/>
          <w:color w:val="000000"/>
          <w:sz w:val="28"/>
        </w:rPr>
        <w:t xml:space="preserve">
      Если название географического объекта утратило свою первоначальную способность указывать на место действительного происхождения товара и его особые свойства, оно рассматривается как географическое наименование, не связанное с местом производства товара определенного вида. </w:t>
      </w:r>
    </w:p>
    <w:bookmarkEnd w:id="39"/>
    <w:bookmarkStart w:name="z41" w:id="40"/>
    <w:p>
      <w:pPr>
        <w:spacing w:after="0"/>
        <w:ind w:left="0"/>
        <w:jc w:val="both"/>
      </w:pPr>
      <w:r>
        <w:rPr>
          <w:rFonts w:ascii="Times New Roman"/>
          <w:b w:val="false"/>
          <w:i w:val="false"/>
          <w:color w:val="000000"/>
          <w:sz w:val="28"/>
        </w:rPr>
        <w:t xml:space="preserve">
      24. Проверка содержания заключений компетентных органов устанавливается наличие сведений, подтверждающих: </w:t>
      </w:r>
      <w:r>
        <w:br/>
      </w:r>
      <w:r>
        <w:rPr>
          <w:rFonts w:ascii="Times New Roman"/>
          <w:b w:val="false"/>
          <w:i w:val="false"/>
          <w:color w:val="000000"/>
          <w:sz w:val="28"/>
        </w:rPr>
        <w:t xml:space="preserve">
      нахождение заявителя в местности, название которой заявляется в качестве наименования места происхождения товара; </w:t>
      </w:r>
      <w:r>
        <w:br/>
      </w:r>
      <w:r>
        <w:rPr>
          <w:rFonts w:ascii="Times New Roman"/>
          <w:b w:val="false"/>
          <w:i w:val="false"/>
          <w:color w:val="000000"/>
          <w:sz w:val="28"/>
        </w:rPr>
        <w:t xml:space="preserve">
      производство заявителем товара, указанного в заявке, на территории местности, название которой заявляется в качестве наименования места происхождения товара; </w:t>
      </w:r>
      <w:r>
        <w:br/>
      </w:r>
      <w:r>
        <w:rPr>
          <w:rFonts w:ascii="Times New Roman"/>
          <w:b w:val="false"/>
          <w:i w:val="false"/>
          <w:color w:val="000000"/>
          <w:sz w:val="28"/>
        </w:rPr>
        <w:t xml:space="preserve">
      наличие у производимого заявителем товара особых свойств, определяемых исключительно и (или) главным образом характерными для указанного в заявке географического объекта природными условиями и (или) человеческими факторами. </w:t>
      </w:r>
    </w:p>
    <w:bookmarkEnd w:id="40"/>
    <w:bookmarkStart w:name="z42" w:id="41"/>
    <w:p>
      <w:pPr>
        <w:spacing w:after="0"/>
        <w:ind w:left="0"/>
        <w:jc w:val="both"/>
      </w:pPr>
      <w:r>
        <w:rPr>
          <w:rFonts w:ascii="Times New Roman"/>
          <w:b w:val="false"/>
          <w:i w:val="false"/>
          <w:color w:val="000000"/>
          <w:sz w:val="28"/>
        </w:rPr>
        <w:t xml:space="preserve">
      25. Проведение сравнительного анализа особых свойств товаров. Если в Реестре уже имеется регистрация наименования места происхождения товара, тождественного заявляемому, экспертная организация проводит сравнительный анализ свойств товара, в отношении которого заявляется наименование места происхождения товара, и свойств, указанных в Реестре. В случае несоответствия качественных и/или иных характеристик товара, в отношении которого заявляется географическое наименование, характеристикам товара с объекта, название которого внесено в Реестр, заявленному обозначению отказывается в регистрации и (или) предоставление права пользования наименованием места происхождения товара. </w:t>
      </w:r>
    </w:p>
    <w:bookmarkEnd w:id="41"/>
    <w:bookmarkStart w:name="z43" w:id="42"/>
    <w:p>
      <w:pPr>
        <w:spacing w:after="0"/>
        <w:ind w:left="0"/>
        <w:jc w:val="both"/>
      </w:pPr>
      <w:r>
        <w:rPr>
          <w:rFonts w:ascii="Times New Roman"/>
          <w:b w:val="false"/>
          <w:i w:val="false"/>
          <w:color w:val="000000"/>
          <w:sz w:val="28"/>
        </w:rPr>
        <w:t xml:space="preserve">
      26. При обнаружении в процессе экспертизы нарушения установленных настоящей Инструкцией требований к оформлению заявки и прилагаемых к заявке документов заявителю направляется запрос с указанием выявленных нарушений и предложением представить недостающие или исправленные сведения и (или) документы в течение трех месяцев с даты направления запроса заявителю. </w:t>
      </w:r>
    </w:p>
    <w:bookmarkEnd w:id="42"/>
    <w:bookmarkStart w:name="z44" w:id="43"/>
    <w:p>
      <w:pPr>
        <w:spacing w:after="0"/>
        <w:ind w:left="0"/>
        <w:jc w:val="both"/>
      </w:pPr>
      <w:r>
        <w:rPr>
          <w:rFonts w:ascii="Times New Roman"/>
          <w:b w:val="false"/>
          <w:i w:val="false"/>
          <w:color w:val="000000"/>
          <w:sz w:val="28"/>
        </w:rPr>
        <w:t xml:space="preserve">
      27. Основаниями для запроса являются: </w:t>
      </w:r>
      <w:r>
        <w:br/>
      </w:r>
      <w:r>
        <w:rPr>
          <w:rFonts w:ascii="Times New Roman"/>
          <w:b w:val="false"/>
          <w:i w:val="false"/>
          <w:color w:val="000000"/>
          <w:sz w:val="28"/>
        </w:rPr>
        <w:t xml:space="preserve">
      отсутствие или неполные сведения о соответствующей оплате; </w:t>
      </w:r>
      <w:r>
        <w:br/>
      </w:r>
      <w:r>
        <w:rPr>
          <w:rFonts w:ascii="Times New Roman"/>
          <w:b w:val="false"/>
          <w:i w:val="false"/>
          <w:color w:val="000000"/>
          <w:sz w:val="28"/>
        </w:rPr>
        <w:t xml:space="preserve">
      неправильная оплата; </w:t>
      </w:r>
      <w:r>
        <w:br/>
      </w:r>
      <w:r>
        <w:rPr>
          <w:rFonts w:ascii="Times New Roman"/>
          <w:b w:val="false"/>
          <w:i w:val="false"/>
          <w:color w:val="000000"/>
          <w:sz w:val="28"/>
        </w:rPr>
        <w:t xml:space="preserve">
      отсутствие или неправильное оформление доверенности, выданной представителю; </w:t>
      </w:r>
      <w:r>
        <w:br/>
      </w:r>
      <w:r>
        <w:rPr>
          <w:rFonts w:ascii="Times New Roman"/>
          <w:b w:val="false"/>
          <w:i w:val="false"/>
          <w:color w:val="000000"/>
          <w:sz w:val="28"/>
        </w:rPr>
        <w:t xml:space="preserve">
      уточнение заявленного обозначения; </w:t>
      </w:r>
      <w:r>
        <w:br/>
      </w:r>
      <w:r>
        <w:rPr>
          <w:rFonts w:ascii="Times New Roman"/>
          <w:b w:val="false"/>
          <w:i w:val="false"/>
          <w:color w:val="000000"/>
          <w:sz w:val="28"/>
        </w:rPr>
        <w:t xml:space="preserve">
      уточнение вида товара, для которого испрашивается регистрация и (или) предоставление права пользования наименованием места происхождения товара; </w:t>
      </w:r>
      <w:r>
        <w:br/>
      </w:r>
      <w:r>
        <w:rPr>
          <w:rFonts w:ascii="Times New Roman"/>
          <w:b w:val="false"/>
          <w:i w:val="false"/>
          <w:color w:val="000000"/>
          <w:sz w:val="28"/>
        </w:rPr>
        <w:t xml:space="preserve">
      уточнение места производства товара, для которого испрашивается регистрация и (или) предоставление права пользования наименованием места происхождения товара; </w:t>
      </w:r>
      <w:r>
        <w:br/>
      </w:r>
      <w:r>
        <w:rPr>
          <w:rFonts w:ascii="Times New Roman"/>
          <w:b w:val="false"/>
          <w:i w:val="false"/>
          <w:color w:val="000000"/>
          <w:sz w:val="28"/>
        </w:rPr>
        <w:t xml:space="preserve">
      уточнение описания особых свойств товара, указанного в заявке; </w:t>
      </w:r>
      <w:r>
        <w:br/>
      </w:r>
      <w:r>
        <w:rPr>
          <w:rFonts w:ascii="Times New Roman"/>
          <w:b w:val="false"/>
          <w:i w:val="false"/>
          <w:color w:val="000000"/>
          <w:sz w:val="28"/>
        </w:rPr>
        <w:t xml:space="preserve">
      уточнение сведений, содержащихся в заключении компетентного органа и указанных в  </w:t>
      </w:r>
      <w:r>
        <w:rPr>
          <w:rFonts w:ascii="Times New Roman"/>
          <w:b w:val="false"/>
          <w:i w:val="false"/>
          <w:color w:val="000000"/>
          <w:sz w:val="28"/>
        </w:rPr>
        <w:t xml:space="preserve">пункте 6 </w:t>
      </w:r>
      <w:r>
        <w:rPr>
          <w:rFonts w:ascii="Times New Roman"/>
          <w:b w:val="false"/>
          <w:i w:val="false"/>
          <w:color w:val="000000"/>
          <w:sz w:val="28"/>
        </w:rPr>
        <w:t xml:space="preserve"> настоящей Инструкции, в том числе сведений, подтверждающих наличие в товаре особых свойств и их устойчивую зависимость от природных условий и (или) человеческих факторов, характерных для указанного в заявке объекта. </w:t>
      </w:r>
    </w:p>
    <w:bookmarkEnd w:id="43"/>
    <w:bookmarkStart w:name="z45" w:id="44"/>
    <w:p>
      <w:pPr>
        <w:spacing w:after="0"/>
        <w:ind w:left="0"/>
        <w:jc w:val="left"/>
      </w:pPr>
      <w:r>
        <w:rPr>
          <w:rFonts w:ascii="Times New Roman"/>
          <w:b/>
          <w:i w:val="false"/>
          <w:color w:val="000000"/>
        </w:rPr>
        <w:t xml:space="preserve"> 
  6. Решение о регистрации и (или) предоставлении права </w:t>
      </w:r>
      <w:r>
        <w:br/>
      </w:r>
      <w:r>
        <w:rPr>
          <w:rFonts w:ascii="Times New Roman"/>
          <w:b/>
          <w:i w:val="false"/>
          <w:color w:val="000000"/>
        </w:rPr>
        <w:t xml:space="preserve">
пользования наименованием места происхождения товара </w:t>
      </w:r>
    </w:p>
    <w:bookmarkEnd w:id="44"/>
    <w:bookmarkStart w:name="z46" w:id="45"/>
    <w:p>
      <w:pPr>
        <w:spacing w:after="0"/>
        <w:ind w:left="0"/>
        <w:jc w:val="both"/>
      </w:pPr>
      <w:r>
        <w:rPr>
          <w:rFonts w:ascii="Times New Roman"/>
          <w:b w:val="false"/>
          <w:i w:val="false"/>
          <w:color w:val="000000"/>
          <w:sz w:val="28"/>
        </w:rPr>
        <w:t xml:space="preserve">
      28. На основании экспертных заключений уполномоченным органом принимаются решения о регистрации наименования места происхождения товара и (или) предоставлении права пользования им. </w:t>
      </w:r>
    </w:p>
    <w:bookmarkEnd w:id="45"/>
    <w:bookmarkStart w:name="z47" w:id="46"/>
    <w:p>
      <w:pPr>
        <w:spacing w:after="0"/>
        <w:ind w:left="0"/>
        <w:jc w:val="both"/>
      </w:pPr>
      <w:r>
        <w:rPr>
          <w:rFonts w:ascii="Times New Roman"/>
          <w:b w:val="false"/>
          <w:i w:val="false"/>
          <w:color w:val="000000"/>
          <w:sz w:val="28"/>
        </w:rPr>
        <w:t xml:space="preserve">
      29. При соответствии заявленного обозначения и иных материалов заявки и прилагаемых к ней документов требованиям, установленным настоящей Инструкцией, Уполномоченным органом принимается решение о регистрации наименования места происхождения товара и предоставлении права пользования им. </w:t>
      </w:r>
    </w:p>
    <w:bookmarkEnd w:id="46"/>
    <w:bookmarkStart w:name="z48" w:id="47"/>
    <w:p>
      <w:pPr>
        <w:spacing w:after="0"/>
        <w:ind w:left="0"/>
        <w:jc w:val="both"/>
      </w:pPr>
      <w:r>
        <w:rPr>
          <w:rFonts w:ascii="Times New Roman"/>
          <w:b w:val="false"/>
          <w:i w:val="false"/>
          <w:color w:val="000000"/>
          <w:sz w:val="28"/>
        </w:rPr>
        <w:t xml:space="preserve">
      30. В случае имеющейся регистрации данного наименования места происхождения товара в Реестре и при соответствии материалов заявки установленным настоящей Инструкцией требованиям, в том числе требованиям пункта 6 настоящей Инструкции, принимается решение о предоставлении права пользования уже зарегистрированным наименованием места происхождения товара. </w:t>
      </w:r>
    </w:p>
    <w:bookmarkEnd w:id="47"/>
    <w:bookmarkStart w:name="z49" w:id="48"/>
    <w:p>
      <w:pPr>
        <w:spacing w:after="0"/>
        <w:ind w:left="0"/>
        <w:jc w:val="both"/>
      </w:pPr>
      <w:r>
        <w:rPr>
          <w:rFonts w:ascii="Times New Roman"/>
          <w:b w:val="false"/>
          <w:i w:val="false"/>
          <w:color w:val="000000"/>
          <w:sz w:val="28"/>
        </w:rPr>
        <w:t xml:space="preserve">
      31. В решении о регистрации и (или) предоставлении права пользования наименованием места происхождения товара приводятся следующие сведения: </w:t>
      </w:r>
      <w:r>
        <w:br/>
      </w:r>
      <w:r>
        <w:rPr>
          <w:rFonts w:ascii="Times New Roman"/>
          <w:b w:val="false"/>
          <w:i w:val="false"/>
          <w:color w:val="000000"/>
          <w:sz w:val="28"/>
        </w:rPr>
        <w:t xml:space="preserve">
      регистрируемое в качестве наименования места происхождения товара обозначение, в отношении которого предоставляется право пользования; </w:t>
      </w:r>
      <w:r>
        <w:br/>
      </w:r>
      <w:r>
        <w:rPr>
          <w:rFonts w:ascii="Times New Roman"/>
          <w:b w:val="false"/>
          <w:i w:val="false"/>
          <w:color w:val="000000"/>
          <w:sz w:val="28"/>
        </w:rPr>
        <w:t xml:space="preserve">
      сведения о лице, которому предоставляется право пользования наименованием места происхождения товара; </w:t>
      </w:r>
      <w:r>
        <w:br/>
      </w:r>
      <w:r>
        <w:rPr>
          <w:rFonts w:ascii="Times New Roman"/>
          <w:b w:val="false"/>
          <w:i w:val="false"/>
          <w:color w:val="000000"/>
          <w:sz w:val="28"/>
        </w:rPr>
        <w:t xml:space="preserve">
      дата поступления заявки; </w:t>
      </w:r>
      <w:r>
        <w:br/>
      </w:r>
      <w:r>
        <w:rPr>
          <w:rFonts w:ascii="Times New Roman"/>
          <w:b w:val="false"/>
          <w:i w:val="false"/>
          <w:color w:val="000000"/>
          <w:sz w:val="28"/>
        </w:rPr>
        <w:t xml:space="preserve">
      вид товара; </w:t>
      </w:r>
      <w:r>
        <w:br/>
      </w:r>
      <w:r>
        <w:rPr>
          <w:rFonts w:ascii="Times New Roman"/>
          <w:b w:val="false"/>
          <w:i w:val="false"/>
          <w:color w:val="000000"/>
          <w:sz w:val="28"/>
        </w:rPr>
        <w:t xml:space="preserve">
      описание особых свойств товара, для обозначения которого регистрируется и (или) предоставляется право пользования наименованием места происхождения товара. </w:t>
      </w:r>
    </w:p>
    <w:bookmarkEnd w:id="48"/>
    <w:bookmarkStart w:name="z50" w:id="49"/>
    <w:p>
      <w:pPr>
        <w:spacing w:after="0"/>
        <w:ind w:left="0"/>
        <w:jc w:val="left"/>
      </w:pPr>
      <w:r>
        <w:rPr>
          <w:rFonts w:ascii="Times New Roman"/>
          <w:b/>
          <w:i w:val="false"/>
          <w:color w:val="000000"/>
        </w:rPr>
        <w:t xml:space="preserve"> 
  7. Решение об отказе в регистрации и (или) предоставлении </w:t>
      </w:r>
      <w:r>
        <w:br/>
      </w:r>
      <w:r>
        <w:rPr>
          <w:rFonts w:ascii="Times New Roman"/>
          <w:b/>
          <w:i w:val="false"/>
          <w:color w:val="000000"/>
        </w:rPr>
        <w:t xml:space="preserve">
права пользования наименованием места происхождения товара </w:t>
      </w:r>
    </w:p>
    <w:bookmarkEnd w:id="49"/>
    <w:bookmarkStart w:name="z51" w:id="50"/>
    <w:p>
      <w:pPr>
        <w:spacing w:after="0"/>
        <w:ind w:left="0"/>
        <w:jc w:val="both"/>
      </w:pPr>
      <w:r>
        <w:rPr>
          <w:rFonts w:ascii="Times New Roman"/>
          <w:b w:val="false"/>
          <w:i w:val="false"/>
          <w:color w:val="000000"/>
          <w:sz w:val="28"/>
        </w:rPr>
        <w:t xml:space="preserve">
      32. Если в результате экспертизы заявленного обозначения установлено, что заявленное обозначение не отвечает, по крайней мере, одному из требований, установленных  </w:t>
      </w:r>
      <w:r>
        <w:rPr>
          <w:rFonts w:ascii="Times New Roman"/>
          <w:b w:val="false"/>
          <w:i w:val="false"/>
          <w:color w:val="000000"/>
          <w:sz w:val="28"/>
        </w:rPr>
        <w:t xml:space="preserve">статьями 27 </w:t>
      </w:r>
      <w:r>
        <w:rPr>
          <w:rFonts w:ascii="Times New Roman"/>
          <w:b w:val="false"/>
          <w:i w:val="false"/>
          <w:color w:val="000000"/>
          <w:sz w:val="28"/>
        </w:rPr>
        <w:t xml:space="preserve">  и 29 </w:t>
      </w:r>
      <w:r>
        <w:rPr>
          <w:rFonts w:ascii="Times New Roman"/>
          <w:b w:val="false"/>
          <w:i w:val="false"/>
          <w:color w:val="000000"/>
          <w:sz w:val="28"/>
        </w:rPr>
        <w:t xml:space="preserve"> Закона, или заявка и прилагаемые к ней документы оформлены с нарушением требований настоящей Инструкции, уполномоченным органом принимается решение об отказе в регистрации наименования места происхождения товара и предоставлении права пользования им. </w:t>
      </w:r>
    </w:p>
    <w:bookmarkEnd w:id="50"/>
    <w:bookmarkStart w:name="z52" w:id="51"/>
    <w:p>
      <w:pPr>
        <w:spacing w:after="0"/>
        <w:ind w:left="0"/>
        <w:jc w:val="both"/>
      </w:pPr>
      <w:r>
        <w:rPr>
          <w:rFonts w:ascii="Times New Roman"/>
          <w:b w:val="false"/>
          <w:i w:val="false"/>
          <w:color w:val="000000"/>
          <w:sz w:val="28"/>
        </w:rPr>
        <w:t xml:space="preserve">
      33. Если в результате экспертизы установлено, что заявленное обозначение уже зарегистрировано в Реестре, а заявка и прилагаемые к ней документы не соответствуют установленным требованиям, в том числе установленным пунктом 6 настоящей Инструкции, принимается решение об отказе в предоставлении права пользования уже зарегистрированным наименованием места происхождения товара. </w:t>
      </w:r>
    </w:p>
    <w:bookmarkEnd w:id="51"/>
    <w:bookmarkStart w:name="z53" w:id="52"/>
    <w:p>
      <w:pPr>
        <w:spacing w:after="0"/>
        <w:ind w:left="0"/>
        <w:jc w:val="both"/>
      </w:pPr>
      <w:r>
        <w:rPr>
          <w:rFonts w:ascii="Times New Roman"/>
          <w:b w:val="false"/>
          <w:i w:val="false"/>
          <w:color w:val="000000"/>
          <w:sz w:val="28"/>
        </w:rPr>
        <w:t xml:space="preserve">
      34. В решении об отказе в регистрации и (или) предоставлении права пользования наименованием места происхождения товара приводятся мотивы отказа в регистрации. </w:t>
      </w:r>
    </w:p>
    <w:bookmarkEnd w:id="52"/>
    <w:bookmarkStart w:name="z54" w:id="53"/>
    <w:p>
      <w:pPr>
        <w:spacing w:after="0"/>
        <w:ind w:left="0"/>
        <w:jc w:val="both"/>
      </w:pPr>
      <w:r>
        <w:rPr>
          <w:rFonts w:ascii="Times New Roman"/>
          <w:b w:val="false"/>
          <w:i w:val="false"/>
          <w:color w:val="000000"/>
          <w:sz w:val="28"/>
        </w:rPr>
        <w:t xml:space="preserve">
      35. Заявитель вправе в трехмесячный срок со дня направления ему решения об отказе в регистрации на основании пункта 2  </w:t>
      </w:r>
      <w:r>
        <w:rPr>
          <w:rFonts w:ascii="Times New Roman"/>
          <w:b w:val="false"/>
          <w:i w:val="false"/>
          <w:color w:val="000000"/>
          <w:sz w:val="28"/>
        </w:rPr>
        <w:t xml:space="preserve">статьи 31 </w:t>
      </w:r>
    </w:p>
    <w:bookmarkEnd w:id="53"/>
    <w:bookmarkStart w:name="z55" w:id="54"/>
    <w:p>
      <w:pPr>
        <w:spacing w:after="0"/>
        <w:ind w:left="0"/>
        <w:jc w:val="both"/>
      </w:pPr>
      <w:r>
        <w:rPr>
          <w:rFonts w:ascii="Times New Roman"/>
          <w:b w:val="false"/>
          <w:i w:val="false"/>
          <w:color w:val="000000"/>
          <w:sz w:val="28"/>
        </w:rPr>
        <w:t xml:space="preserve">
   Закона представить в экспертную организацию мотивированное возражение с просьбой о пересмотре решения экспертизы. </w:t>
      </w:r>
    </w:p>
    <w:bookmarkEnd w:id="54"/>
    <w:p>
      <w:pPr>
        <w:spacing w:after="0"/>
        <w:ind w:left="0"/>
        <w:jc w:val="both"/>
      </w:pPr>
      <w:r>
        <w:rPr>
          <w:rFonts w:ascii="Times New Roman"/>
          <w:b w:val="false"/>
          <w:i w:val="false"/>
          <w:color w:val="000000"/>
          <w:sz w:val="28"/>
        </w:rPr>
        <w:t xml:space="preserve">      36. При несогласии с повторно вынесенным решением экспертизы заявитель вправе подать возражение в порядке, предусмотренном пунктом 5  </w:t>
      </w:r>
      <w:r>
        <w:rPr>
          <w:rFonts w:ascii="Times New Roman"/>
          <w:b w:val="false"/>
          <w:i w:val="false"/>
          <w:color w:val="000000"/>
          <w:sz w:val="28"/>
        </w:rPr>
        <w:t xml:space="preserve">статьи 12 </w:t>
      </w:r>
      <w:r>
        <w:rPr>
          <w:rFonts w:ascii="Times New Roman"/>
          <w:b w:val="false"/>
          <w:i w:val="false"/>
          <w:color w:val="000000"/>
          <w:sz w:val="28"/>
        </w:rPr>
        <w:t xml:space="preserve"> Закона. </w:t>
      </w:r>
    </w:p>
    <w:bookmarkStart w:name="z56" w:id="55"/>
    <w:p>
      <w:pPr>
        <w:spacing w:after="0"/>
        <w:ind w:left="0"/>
        <w:jc w:val="left"/>
      </w:pPr>
      <w:r>
        <w:rPr>
          <w:rFonts w:ascii="Times New Roman"/>
          <w:b/>
          <w:i w:val="false"/>
          <w:color w:val="000000"/>
        </w:rPr>
        <w:t xml:space="preserve"> 
  8. Регистрация наименования места происхождения товара и сведений </w:t>
      </w:r>
      <w:r>
        <w:br/>
      </w:r>
      <w:r>
        <w:rPr>
          <w:rFonts w:ascii="Times New Roman"/>
          <w:b/>
          <w:i w:val="false"/>
          <w:color w:val="000000"/>
        </w:rPr>
        <w:t xml:space="preserve">
о предоставлении права пользования наименованием места происхождения товара. </w:t>
      </w:r>
      <w:r>
        <w:br/>
      </w:r>
      <w:r>
        <w:rPr>
          <w:rFonts w:ascii="Times New Roman"/>
          <w:b/>
          <w:i w:val="false"/>
          <w:color w:val="000000"/>
        </w:rPr>
        <w:t xml:space="preserve">
Публикация сведений о регистрации и (или) предоставлении права пользования </w:t>
      </w:r>
      <w:r>
        <w:br/>
      </w:r>
      <w:r>
        <w:rPr>
          <w:rFonts w:ascii="Times New Roman"/>
          <w:b/>
          <w:i w:val="false"/>
          <w:color w:val="000000"/>
        </w:rPr>
        <w:t xml:space="preserve">
наименованием места происхождения товара </w:t>
      </w:r>
    </w:p>
    <w:bookmarkEnd w:id="55"/>
    <w:bookmarkStart w:name="z57" w:id="56"/>
    <w:p>
      <w:pPr>
        <w:spacing w:after="0"/>
        <w:ind w:left="0"/>
        <w:jc w:val="both"/>
      </w:pPr>
      <w:r>
        <w:rPr>
          <w:rFonts w:ascii="Times New Roman"/>
          <w:b w:val="false"/>
          <w:i w:val="false"/>
          <w:color w:val="000000"/>
          <w:sz w:val="28"/>
        </w:rPr>
        <w:t xml:space="preserve">
      37. На основании решения о регистрации и при подтверждений соответствующей оплаты  </w:t>
      </w:r>
      <w:r>
        <w:rPr>
          <w:rFonts w:ascii="Times New Roman"/>
          <w:b w:val="false"/>
          <w:i w:val="false"/>
          <w:color w:val="000000"/>
          <w:sz w:val="28"/>
          <w:u w:val="single"/>
        </w:rPr>
        <w:t xml:space="preserve">за подготовку к выдаче свидетельства и оплаты государственной пошлины </w:t>
      </w:r>
      <w:r>
        <w:rPr>
          <w:rFonts w:ascii="Times New Roman"/>
          <w:b w:val="false"/>
          <w:i w:val="false"/>
          <w:color w:val="000000"/>
          <w:sz w:val="28"/>
        </w:rPr>
        <w:t xml:space="preserve"> экспертной организацией регистрируется наименование мест происхождения товара и сведений о предоставлении права пользования наименованием места происхождения товара в Государственном реестре наименований мест происхождения товаров Республики Казахстан (далее - Государственный реестр) с присвоением ему порядкового номера (далее - номер регистрации) и указанием даты внесения сведений (далее - дата регистрации). </w:t>
      </w:r>
      <w:r>
        <w:br/>
      </w:r>
      <w:r>
        <w:rPr>
          <w:rFonts w:ascii="Times New Roman"/>
          <w:b w:val="false"/>
          <w:i w:val="false"/>
          <w:color w:val="000000"/>
          <w:sz w:val="28"/>
        </w:rPr>
        <w:t xml:space="preserve">
      Оплата за подготовку к выдаче свидетельства на право пользования наименованием места происхождения товара и публикацию сведений о выдаче свидетельства представляется в течение двух месяцев с даты уведомления о выдаче свидетельства. При условии соответствующей оплаты пропущенный заявителем срок может быть восстановлен, но не более, чем на шесть месяцев. </w:t>
      </w:r>
    </w:p>
    <w:bookmarkEnd w:id="56"/>
    <w:bookmarkStart w:name="z58" w:id="57"/>
    <w:p>
      <w:pPr>
        <w:spacing w:after="0"/>
        <w:ind w:left="0"/>
        <w:jc w:val="both"/>
      </w:pPr>
      <w:r>
        <w:rPr>
          <w:rFonts w:ascii="Times New Roman"/>
          <w:b w:val="false"/>
          <w:i w:val="false"/>
          <w:color w:val="000000"/>
          <w:sz w:val="28"/>
        </w:rPr>
        <w:t xml:space="preserve">
      38. В Государственный реестр вносятся наименование места происхождения товара, номер и дата регистрации наименования места происхождения товара, описание особых свойств товара, сведения обо всех владельцах права пользования наименованием места происхождения товара с указанием их места нахождения, а также номера и даты подачи заявок и все последующие изменения упомянутых сведений. </w:t>
      </w:r>
    </w:p>
    <w:bookmarkEnd w:id="57"/>
    <w:bookmarkStart w:name="z59" w:id="58"/>
    <w:p>
      <w:pPr>
        <w:spacing w:after="0"/>
        <w:ind w:left="0"/>
        <w:jc w:val="both"/>
      </w:pPr>
      <w:r>
        <w:rPr>
          <w:rFonts w:ascii="Times New Roman"/>
          <w:b w:val="false"/>
          <w:i w:val="false"/>
          <w:color w:val="000000"/>
          <w:sz w:val="28"/>
        </w:rPr>
        <w:t xml:space="preserve">
      39. В соответствии со  </w:t>
      </w:r>
      <w:r>
        <w:rPr>
          <w:rFonts w:ascii="Times New Roman"/>
          <w:b w:val="false"/>
          <w:i w:val="false"/>
          <w:color w:val="000000"/>
          <w:sz w:val="28"/>
        </w:rPr>
        <w:t xml:space="preserve">статьей 33 </w:t>
      </w:r>
      <w:r>
        <w:rPr>
          <w:rFonts w:ascii="Times New Roman"/>
          <w:b w:val="false"/>
          <w:i w:val="false"/>
          <w:color w:val="000000"/>
          <w:sz w:val="28"/>
        </w:rPr>
        <w:t xml:space="preserve"> Закона уполномоченный орган производит выдачу свидетельства. Свидетельство заполняется на государственном и русском языках. Свидетельство направляется заказным почтовым отправлением в юридический адрес владельца или в адрес представителя (патентного поверенного) в соответствии с выданной ему доверенностью, либо по просьбе (в письменном виде) в иной адрес, указанный заявителем (владельцем). </w:t>
      </w:r>
    </w:p>
    <w:bookmarkEnd w:id="58"/>
    <w:bookmarkStart w:name="z60" w:id="59"/>
    <w:p>
      <w:pPr>
        <w:spacing w:after="0"/>
        <w:ind w:left="0"/>
        <w:jc w:val="both"/>
      </w:pPr>
      <w:r>
        <w:rPr>
          <w:rFonts w:ascii="Times New Roman"/>
          <w:b w:val="false"/>
          <w:i w:val="false"/>
          <w:color w:val="000000"/>
          <w:sz w:val="28"/>
        </w:rPr>
        <w:t xml:space="preserve">
      40. Владелец права пользования наименованием места происхождения товара в соответствии с пунктом 2  </w:t>
      </w:r>
      <w:r>
        <w:rPr>
          <w:rFonts w:ascii="Times New Roman"/>
          <w:b w:val="false"/>
          <w:i w:val="false"/>
          <w:color w:val="000000"/>
          <w:sz w:val="28"/>
        </w:rPr>
        <w:t xml:space="preserve">статьи 33 </w:t>
      </w:r>
      <w:r>
        <w:rPr>
          <w:rFonts w:ascii="Times New Roman"/>
          <w:b w:val="false"/>
          <w:i w:val="false"/>
          <w:color w:val="000000"/>
          <w:sz w:val="28"/>
        </w:rPr>
        <w:t xml:space="preserve"> Закона обязан уведомлять об изменениях, касающихся сведений о регистрации. Запись об изменениях вносится экспертной организацией в Государственный реестр и в свидетельство. </w:t>
      </w:r>
    </w:p>
    <w:bookmarkEnd w:id="59"/>
    <w:bookmarkStart w:name="z61" w:id="60"/>
    <w:p>
      <w:pPr>
        <w:spacing w:after="0"/>
        <w:ind w:left="0"/>
        <w:jc w:val="both"/>
      </w:pPr>
      <w:r>
        <w:rPr>
          <w:rFonts w:ascii="Times New Roman"/>
          <w:b w:val="false"/>
          <w:i w:val="false"/>
          <w:color w:val="000000"/>
          <w:sz w:val="28"/>
        </w:rPr>
        <w:t xml:space="preserve">
      41. О последующих изменениях, касающихся регистрации, после их записи в Государственном реестре, уполномоченный орган выдает  </w:t>
      </w:r>
      <w:r>
        <w:rPr>
          <w:rFonts w:ascii="Times New Roman"/>
          <w:b/>
          <w:i w:val="false"/>
          <w:color w:val="000000"/>
          <w:sz w:val="28"/>
        </w:rPr>
        <w:t xml:space="preserve">Приложение </w:t>
      </w:r>
      <w:r>
        <w:rPr>
          <w:rFonts w:ascii="Times New Roman"/>
          <w:b w:val="false"/>
          <w:i w:val="false"/>
          <w:color w:val="000000"/>
          <w:sz w:val="28"/>
        </w:rPr>
        <w:t xml:space="preserve"> к свидетельству, которое является неотъемлемой частью свидетельства. Приложение также заполняются на государственном и русском языках. </w:t>
      </w:r>
    </w:p>
    <w:bookmarkEnd w:id="60"/>
    <w:bookmarkStart w:name="z62" w:id="61"/>
    <w:p>
      <w:pPr>
        <w:spacing w:after="0"/>
        <w:ind w:left="0"/>
        <w:jc w:val="both"/>
      </w:pPr>
      <w:r>
        <w:rPr>
          <w:rFonts w:ascii="Times New Roman"/>
          <w:b w:val="false"/>
          <w:i w:val="false"/>
          <w:color w:val="000000"/>
          <w:sz w:val="28"/>
        </w:rPr>
        <w:t xml:space="preserve">
      42. Сведения, относящиеся к регистрации и (или) предоставлению права пользования наименованием места происхождения товара, публикуются в официальном бюллетене. </w:t>
      </w:r>
    </w:p>
    <w:bookmarkEnd w:id="61"/>
    <w:bookmarkStart w:name="z63" w:id="6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Инструкции по составлению,     </w:t>
      </w:r>
      <w:r>
        <w:br/>
      </w:r>
      <w:r>
        <w:rPr>
          <w:rFonts w:ascii="Times New Roman"/>
          <w:b w:val="false"/>
          <w:i w:val="false"/>
          <w:color w:val="000000"/>
          <w:sz w:val="28"/>
        </w:rPr>
        <w:t xml:space="preserve">
оформлению и рассмотрению        </w:t>
      </w:r>
      <w:r>
        <w:br/>
      </w:r>
      <w:r>
        <w:rPr>
          <w:rFonts w:ascii="Times New Roman"/>
          <w:b w:val="false"/>
          <w:i w:val="false"/>
          <w:color w:val="000000"/>
          <w:sz w:val="28"/>
        </w:rPr>
        <w:t xml:space="preserve">
заявки на наименование места     </w:t>
      </w:r>
      <w:r>
        <w:br/>
      </w:r>
      <w:r>
        <w:rPr>
          <w:rFonts w:ascii="Times New Roman"/>
          <w:b w:val="false"/>
          <w:i w:val="false"/>
          <w:color w:val="000000"/>
          <w:sz w:val="28"/>
        </w:rPr>
        <w:t xml:space="preserve">
происхождения товара и           </w:t>
      </w:r>
      <w:r>
        <w:br/>
      </w:r>
      <w:r>
        <w:rPr>
          <w:rFonts w:ascii="Times New Roman"/>
          <w:b w:val="false"/>
          <w:i w:val="false"/>
          <w:color w:val="000000"/>
          <w:sz w:val="28"/>
        </w:rPr>
        <w:t xml:space="preserve">
предоставление права пользования </w:t>
      </w:r>
      <w:r>
        <w:br/>
      </w:r>
      <w:r>
        <w:rPr>
          <w:rFonts w:ascii="Times New Roman"/>
          <w:b w:val="false"/>
          <w:i w:val="false"/>
          <w:color w:val="000000"/>
          <w:sz w:val="28"/>
        </w:rPr>
        <w:t xml:space="preserve">
наименованием места              </w:t>
      </w:r>
      <w:r>
        <w:br/>
      </w:r>
      <w:r>
        <w:rPr>
          <w:rFonts w:ascii="Times New Roman"/>
          <w:b w:val="false"/>
          <w:i w:val="false"/>
          <w:color w:val="000000"/>
          <w:sz w:val="28"/>
        </w:rPr>
        <w:t xml:space="preserve">
происхождения товара             </w:t>
      </w:r>
    </w:p>
    <w:bookmarkEnd w:id="62"/>
    <w:p>
      <w:pPr>
        <w:spacing w:after="0"/>
        <w:ind w:left="0"/>
        <w:jc w:val="both"/>
      </w:pPr>
      <w:r>
        <w:rPr>
          <w:rFonts w:ascii="Times New Roman"/>
          <w:b w:val="false"/>
          <w:i w:val="false"/>
          <w:color w:val="000000"/>
          <w:sz w:val="28"/>
        </w:rPr>
        <w:t xml:space="preserve">(заполняется РГКП НИИС)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2"/>
        <w:gridCol w:w="1490"/>
        <w:gridCol w:w="1858"/>
      </w:tblGrid>
      <w:tr>
        <w:trPr>
          <w:trHeight w:val="30" w:hRule="atLeast"/>
        </w:trPr>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 поступления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N заявки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  Дата подачи 
</w:t>
            </w:r>
          </w:p>
        </w:tc>
      </w:tr>
      <w:tr>
        <w:trPr>
          <w:trHeight w:val="30" w:hRule="atLeast"/>
        </w:trPr>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xml:space="preserve">
                                    В РГКП "Национальный институт </w:t>
            </w:r>
            <w:r>
              <w:br/>
            </w:r>
            <w:r>
              <w:rPr>
                <w:rFonts w:ascii="Times New Roman"/>
                <w:b/>
                <w:i w:val="false"/>
                <w:color w:val="000000"/>
                <w:sz w:val="20"/>
              </w:rPr>
              <w:t xml:space="preserve">
                                  интеллектуальной собственности" </w:t>
            </w:r>
            <w:r>
              <w:br/>
            </w:r>
            <w:r>
              <w:rPr>
                <w:rFonts w:ascii="Times New Roman"/>
                <w:b/>
                <w:i w:val="false"/>
                <w:color w:val="000000"/>
                <w:sz w:val="20"/>
              </w:rPr>
              <w:t xml:space="preserve">
                                  Комитета по правам </w:t>
            </w:r>
            <w:r>
              <w:br/>
            </w:r>
            <w:r>
              <w:rPr>
                <w:rFonts w:ascii="Times New Roman"/>
                <w:b/>
                <w:i w:val="false"/>
                <w:color w:val="000000"/>
                <w:sz w:val="20"/>
              </w:rPr>
              <w:t xml:space="preserve">
                                  интеллектуальной собственности </w:t>
            </w:r>
            <w:r>
              <w:br/>
            </w:r>
            <w:r>
              <w:rPr>
                <w:rFonts w:ascii="Times New Roman"/>
                <w:b/>
                <w:i w:val="false"/>
                <w:color w:val="000000"/>
                <w:sz w:val="20"/>
              </w:rPr>
              <w:t xml:space="preserve">
                                  Министерства юстиции </w:t>
            </w:r>
            <w:r>
              <w:br/>
            </w:r>
            <w:r>
              <w:rPr>
                <w:rFonts w:ascii="Times New Roman"/>
                <w:b/>
                <w:i w:val="false"/>
                <w:color w:val="000000"/>
                <w:sz w:val="20"/>
              </w:rPr>
              <w:t xml:space="preserve">
                                  Республики Казахстан </w:t>
            </w:r>
            <w:r>
              <w:br/>
            </w:r>
            <w:r>
              <w:rPr>
                <w:rFonts w:ascii="Times New Roman"/>
                <w:b/>
                <w:i w:val="false"/>
                <w:color w:val="000000"/>
                <w:sz w:val="20"/>
              </w:rPr>
              <w:t>
 </w:t>
            </w:r>
            <w:r>
              <w:br/>
            </w:r>
            <w:r>
              <w:rPr>
                <w:rFonts w:ascii="Times New Roman"/>
                <w:b/>
                <w:i w:val="false"/>
                <w:color w:val="000000"/>
                <w:sz w:val="20"/>
              </w:rPr>
              <w:t xml:space="preserve">
                                    Левый берег, ул. N 35, </w:t>
            </w:r>
            <w:r>
              <w:br/>
            </w:r>
            <w:r>
              <w:rPr>
                <w:rFonts w:ascii="Times New Roman"/>
                <w:b/>
                <w:i w:val="false"/>
                <w:color w:val="000000"/>
                <w:sz w:val="20"/>
              </w:rPr>
              <w:t xml:space="preserve">
                                  Дом министерств, д. 8, </w:t>
            </w:r>
            <w:r>
              <w:br/>
            </w:r>
            <w:r>
              <w:rPr>
                <w:rFonts w:ascii="Times New Roman"/>
                <w:b/>
                <w:i w:val="false"/>
                <w:color w:val="000000"/>
                <w:sz w:val="20"/>
              </w:rPr>
              <w:t xml:space="preserve">
                                  блок В, подъезд 5, </w:t>
            </w:r>
            <w:r>
              <w:br/>
            </w:r>
            <w:r>
              <w:rPr>
                <w:rFonts w:ascii="Times New Roman"/>
                <w:b/>
                <w:i w:val="false"/>
                <w:color w:val="000000"/>
                <w:sz w:val="20"/>
              </w:rPr>
              <w:t xml:space="preserve">
                                  г. Астана, Республика Казахстан, </w:t>
            </w:r>
            <w:r>
              <w:br/>
            </w:r>
            <w:r>
              <w:rPr>
                <w:rFonts w:ascii="Times New Roman"/>
                <w:b/>
                <w:i w:val="false"/>
                <w:color w:val="000000"/>
                <w:sz w:val="20"/>
              </w:rPr>
              <w:t xml:space="preserve">
                                  010000 
ЗАЯВЛЕНИЕ </w:t>
            </w:r>
            <w:r>
              <w:br/>
            </w:r>
            <w:r>
              <w:rPr>
                <w:rFonts w:ascii="Times New Roman"/>
                <w:b/>
                <w:i w:val="false"/>
                <w:color w:val="000000"/>
                <w:sz w:val="20"/>
              </w:rPr>
              <w:t xml:space="preserve">
на регистрацию и/или предоставление права пользования </w:t>
            </w:r>
            <w:r>
              <w:br/>
            </w:r>
            <w:r>
              <w:rPr>
                <w:rFonts w:ascii="Times New Roman"/>
                <w:b/>
                <w:i w:val="false"/>
                <w:color w:val="000000"/>
                <w:sz w:val="20"/>
              </w:rPr>
              <w:t xml:space="preserve">
наименованием места происхождения товара 
      Представляя указанные ниже документы, прошу зарегистрировать </w:t>
            </w:r>
            <w:r>
              <w:br/>
            </w:r>
            <w:r>
              <w:rPr>
                <w:rFonts w:ascii="Times New Roman"/>
                <w:b/>
                <w:i w:val="false"/>
                <w:color w:val="000000"/>
                <w:sz w:val="20"/>
              </w:rPr>
              <w:t xml:space="preserve">
указанное в заявке обозначение в качестве наименования места </w:t>
            </w:r>
            <w:r>
              <w:br/>
            </w:r>
            <w:r>
              <w:rPr>
                <w:rFonts w:ascii="Times New Roman"/>
                <w:b/>
                <w:i w:val="false"/>
                <w:color w:val="000000"/>
                <w:sz w:val="20"/>
              </w:rPr>
              <w:t xml:space="preserve">
происхождения товара и предоставить право пользования им 
(731) Заявитель:                                        Код страны </w:t>
            </w:r>
            <w:r>
              <w:br/>
            </w:r>
            <w:r>
              <w:rPr>
                <w:rFonts w:ascii="Times New Roman"/>
                <w:b/>
                <w:i w:val="false"/>
                <w:color w:val="000000"/>
                <w:sz w:val="20"/>
              </w:rPr>
              <w:t xml:space="preserve">
                                                        по стандарту </w:t>
            </w:r>
            <w:r>
              <w:br/>
            </w:r>
            <w:r>
              <w:rPr>
                <w:rFonts w:ascii="Times New Roman"/>
                <w:b/>
                <w:i w:val="false"/>
                <w:color w:val="000000"/>
                <w:sz w:val="20"/>
              </w:rPr>
              <w:t xml:space="preserve">
                                                        ВОИС ST.3 
       (Полное наименование юридического лица с указанием </w:t>
            </w:r>
            <w:r>
              <w:br/>
            </w:r>
            <w:r>
              <w:rPr>
                <w:rFonts w:ascii="Times New Roman"/>
                <w:b/>
                <w:i w:val="false"/>
                <w:color w:val="000000"/>
                <w:sz w:val="20"/>
              </w:rPr>
              <w:t xml:space="preserve">
организационно-правовой формы, сведения о государственной регистрации </w:t>
            </w:r>
            <w:r>
              <w:br/>
            </w:r>
            <w:r>
              <w:rPr>
                <w:rFonts w:ascii="Times New Roman"/>
                <w:b/>
                <w:i w:val="false"/>
                <w:color w:val="000000"/>
                <w:sz w:val="20"/>
              </w:rPr>
              <w:t xml:space="preserve">
или фамилия, имя, отчество физического лица) </w:t>
            </w:r>
            <w:r>
              <w:br/>
            </w:r>
            <w:r>
              <w:rPr>
                <w:rFonts w:ascii="Times New Roman"/>
                <w:b/>
                <w:i w:val="false"/>
                <w:color w:val="000000"/>
                <w:sz w:val="20"/>
              </w:rPr>
              <w:t xml:space="preserve">
________________________________________________________________________ 
Полный адрес заявителя 
       Телефон                                  Факс </w:t>
            </w:r>
            <w:r>
              <w:br/>
            </w:r>
            <w:r>
              <w:rPr>
                <w:rFonts w:ascii="Times New Roman"/>
                <w:b/>
                <w:i w:val="false"/>
                <w:color w:val="000000"/>
                <w:sz w:val="20"/>
              </w:rPr>
              <w:t xml:space="preserve">
________________________________________________________________________ 
(750) Адрес для переписки (полный почтовый адрес, имя или наименование </w:t>
            </w:r>
            <w:r>
              <w:br/>
            </w:r>
            <w:r>
              <w:rPr>
                <w:rFonts w:ascii="Times New Roman"/>
                <w:b/>
                <w:i w:val="false"/>
                <w:color w:val="000000"/>
                <w:sz w:val="20"/>
              </w:rPr>
              <w:t xml:space="preserve">
адресата) 
Телефон                                  Факс </w:t>
            </w:r>
            <w:r>
              <w:br/>
            </w:r>
            <w:r>
              <w:rPr>
                <w:rFonts w:ascii="Times New Roman"/>
                <w:b/>
                <w:i w:val="false"/>
                <w:color w:val="000000"/>
                <w:sz w:val="20"/>
              </w:rPr>
              <w:t xml:space="preserve">
________________________________________________________________________ 
(740) Патентный поверенный (Ф.И.О., регистрационный номер) </w:t>
            </w:r>
            <w:r>
              <w:br/>
            </w:r>
            <w:r>
              <w:rPr>
                <w:rFonts w:ascii="Times New Roman"/>
                <w:b/>
                <w:i w:val="false"/>
                <w:color w:val="000000"/>
                <w:sz w:val="20"/>
              </w:rPr>
              <w:t xml:space="preserve">
      или иной представитель заявителя </w:t>
            </w:r>
            <w:r>
              <w:br/>
            </w:r>
            <w:r>
              <w:rPr>
                <w:rFonts w:ascii="Times New Roman"/>
                <w:b/>
                <w:i w:val="false"/>
                <w:color w:val="000000"/>
                <w:sz w:val="20"/>
              </w:rPr>
              <w:t xml:space="preserve">
________________________________________________________________________  
(540) Заявленное обозначение (печатать заглавными буквами) </w:t>
            </w:r>
            <w:r>
              <w:br/>
            </w:r>
            <w:r>
              <w:rPr>
                <w:rFonts w:ascii="Times New Roman"/>
                <w:b/>
                <w:i w:val="false"/>
                <w:color w:val="000000"/>
                <w:sz w:val="20"/>
              </w:rPr>
              <w:t xml:space="preserve">
________________________________________________________________________ 
Вид товара или конкретный товар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________________________________________________________________________ 
Описание особых свойств товара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________________________________________________________________________ 
Место происхождения (производства) товара (с указанием границ </w:t>
            </w:r>
            <w:r>
              <w:br/>
            </w:r>
            <w:r>
              <w:rPr>
                <w:rFonts w:ascii="Times New Roman"/>
                <w:b/>
                <w:i w:val="false"/>
                <w:color w:val="000000"/>
                <w:sz w:val="20"/>
              </w:rPr>
              <w:t xml:space="preserve">
географического объекта)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p>
        </w:tc>
      </w:tr>
      <w:tr>
        <w:trPr>
          <w:trHeight w:val="450" w:hRule="atLeast"/>
        </w:trPr>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прилагаемых документов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листов </w:t>
            </w:r>
            <w:r>
              <w:br/>
            </w:r>
            <w:r>
              <w:rPr>
                <w:rFonts w:ascii="Times New Roman"/>
                <w:b w:val="false"/>
                <w:i w:val="false"/>
                <w:color w:val="000000"/>
                <w:sz w:val="20"/>
              </w:rPr>
              <w:t xml:space="preserve">
в 1 экз.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экз. </w:t>
            </w:r>
          </w:p>
        </w:tc>
      </w:tr>
      <w:tr>
        <w:trPr>
          <w:trHeight w:val="450" w:hRule="atLeast"/>
        </w:trPr>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документ об оплате </w:t>
            </w:r>
            <w:r>
              <w:br/>
            </w:r>
            <w:r>
              <w:rPr>
                <w:rFonts w:ascii="Times New Roman"/>
                <w:b w:val="false"/>
                <w:i w:val="false"/>
                <w:color w:val="000000"/>
                <w:sz w:val="20"/>
              </w:rPr>
              <w:t xml:space="preserve">
за подачу заявки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компетентного </w:t>
            </w:r>
            <w:r>
              <w:br/>
            </w:r>
            <w:r>
              <w:rPr>
                <w:rFonts w:ascii="Times New Roman"/>
                <w:b w:val="false"/>
                <w:i w:val="false"/>
                <w:color w:val="000000"/>
                <w:sz w:val="20"/>
              </w:rPr>
              <w:t xml:space="preserve">
органа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на русский язык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прилагаемых к заявке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доверенность, </w:t>
            </w:r>
            <w:r>
              <w:br/>
            </w:r>
            <w:r>
              <w:rPr>
                <w:rFonts w:ascii="Times New Roman"/>
                <w:b w:val="false"/>
                <w:i w:val="false"/>
                <w:color w:val="000000"/>
                <w:sz w:val="20"/>
              </w:rPr>
              <w:t xml:space="preserve">
удостоверяющая полномочия </w:t>
            </w:r>
            <w:r>
              <w:br/>
            </w:r>
            <w:r>
              <w:rPr>
                <w:rFonts w:ascii="Times New Roman"/>
                <w:b w:val="false"/>
                <w:i w:val="false"/>
                <w:color w:val="000000"/>
                <w:sz w:val="20"/>
              </w:rPr>
              <w:t xml:space="preserve">
представителя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иной документ (указать)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Подпись заявителя (заверенная печатью, если заявитель является </w:t>
            </w:r>
            <w:r>
              <w:br/>
            </w:r>
            <w:r>
              <w:rPr>
                <w:rFonts w:ascii="Times New Roman"/>
                <w:b w:val="false"/>
                <w:i w:val="false"/>
                <w:color w:val="000000"/>
                <w:sz w:val="20"/>
              </w:rPr>
              <w:t xml:space="preserve">
юридическим лицом) или патентного поверенного и дата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