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22f0" w14:textId="a582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утверждения названия оригинального лекарственного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февраля 2007 года N 111. Зарегистрирован в Министерстве юстиции Республики Казахстан 12 марта 2007 года N 4567. Утратил силу приказом Министра здравоохранения Республики Казахстан от 12 ноября 2009 года N 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12.11.2009 </w:t>
      </w:r>
      <w:r>
        <w:rPr>
          <w:rFonts w:ascii="Times New Roman"/>
          <w:b w:val="false"/>
          <w:i w:val="false"/>
          <w:color w:val="000000"/>
          <w:sz w:val="28"/>
        </w:rPr>
        <w:t>N 695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здравоохранения",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утверждения названия оригинального лекарственного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(Машкеев Б.А.)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направить его на официальное опубликование в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фармации Министерства здравоохранения Республики Казахстан от 28 февраля 2005 года N 29 "Об утверждении Инструкции по утверждению названия оригинального лекарственного средства" (зарегистрирован в Реестре государственной регистрации нормативных правовых актов Республики Казахстан 1 апреля 2005 года под N 3544, опубликован: журнал "Фармация Казахстана", 2005 г., N 5; "Юридическая газета" от 25 августа 2005 г., N 156 (890)).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фармации Министерства здравоохранения Республики Казахстан Машкеева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2007 года N 111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утверждения названия оригинального лекарственного средства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утверждения названия оригинального лекарственного средства при регистрации оригинального лекарственного средства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Утверждение названия оригинального лекарственного средства осуществляется после экспертизы оригинального лекарственного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Названием оригинального лекарственного средства является словесное обозначение в виде определенного сочетания букв (знаков) или отдельных слов, идентифицирующих оригинальное лекарственное средство с определенным составом или фармакологическим действием.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утверждения названия оригинального лекарственного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оригинального лекарственного средства должна идентифицировать его состав и/или действие, быть кратким, легко произносимым и благозвучным.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названия оригинального лекарственного средства, содержащего одну лекарственную субстанцию (монопрепарат) и имеющего международное непатентованное название (МНН), допускается использовать это название. Для идентификации предприятия-производителя (организации-разработчика) данное название может включать их наименование или аббревиатуру.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Название оригинального лекарственного средства, выпускаемого в различных формах и имеющего одинаковые показания к применению, допускается применение названия входящей в его состав основной лекарственной субстанции. Разные названия для разных лекарственных форм одной и той же лекарственной субстанции допускаются только как исключение, например, при значительном изменении действия лекарственного препарата под влиянием лекарственной формы и, соответственно, изменений показаний по применению.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Название комбинированного лекарственного средства может содержать комбинацию из слогов и букв, входящих в его состав лекарственных субстанций.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выборе названия оригинального лекарственного средства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названия, способного ввести в заблуждение потребителя относительно истинного состава и действия и поощряющего к применению по недоказанным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названии рекламной информации относительно его использования, характеристик лекарственного средства, состава, способа изготовления, а также потребительских свойств, представляющих его как уникальное, наиболее эффективное и безопасное;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качестве нового названия лекарственного средства обозначений, идентичных или признанных графически и/или фонетически сходными с названиями ранее зарегистрированных лекарственных средств, различных или сходных по составу и действию;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международных непатентованных наименований или графически и/или фонетически сходных с ними названий для лекарственного средства другого химического состава или действия, а также включение в названия лекарственного средства слов или частей слов, характерных для названий средств других химических и/или фармакологических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название лекарственного средства его лекарственной формы и дозы вещества, за исключением растительного сырья и лекарственных средств из лекарственного растительного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одинакового названия для комбинированных лекарственных препаратов, отличающихся составом или соотношением дозировок входящих в них фармацевтических субстанций;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воспроизведение в названии лекарственного средства названий болезней и симптомов заболеваний, анатомических и физиологических терминов, имен собственных, географических названий, общепринятых символов, слов из бытовой лексики, слов графически, и/или фонетически сходных с нецензурными выражениями;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качестве названия лекарственного средства обозначений, тождественных или имеющих графическое и/или фонетическое сходство с официальными наименованиями особо ценных объектов историко-культурного наследия народов Республики Казахстан либо объектов всемирного культурного или природного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обозначений, воспроизводящих сокращенные или полные наименования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обозначений, представляющих собой сокращенные наименования организаций, отраслей экономики и их аббревиатуры;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обозначений, противоречащих по своему содержанию общественным интересам, принципам гуманности и морали;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название лекарственного средства обозначений, указывающих на вид, качество, количество, свойство, назначение, ценность товаров, а также на место и время их производства или сбыта;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обозначений, воспроизводящих названия известных произведений литературы, науки, искусства и их фрагментов в нарушение авторских прав.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утверждения названия оригинального лекарственного средства заявитель подает в государственный орган в сфере обращения лекарственных средств (далее - государственный орган) заявку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пояснительную записку с обоснованием предложенного названия, информацию о наличии либо отсутствии сходства до степени смешения с зарегистрированными товарными знаками или копию свидетельства на товарный знак, выданного уполномоченным органом, осуществляющим государственное регулирование в области авторского права и смежных прав, на заявляемое обозначение.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необходимости государственный орган привлекает специалистов Министерства здравоохранения Республики Казахстан и его подведомственных организаций для рассмотрения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Государственный орган не позднее 30 дней с момента принятия заявки принимает решение об утверждении (не утверждении) названия оригинального лекарственного средства, которое оформляется приказом первого руководителя государственного органа, либо лица, его замещающего.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утверждении названия оригинального лекарственного средства может быть отказано по следующим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внесены с нарушением пункта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соблюдены требования, установленные пунктами 4, 5, 6, 7, 8,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названия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оригинального лекарственного средства,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2007 года N 111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утверждение названия оригинального лекарственного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для физических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местожительства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Телефон, факс, E-mail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для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местонахождения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Телефон, факс, E-mail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Предложенное название: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Химическое название или описание (включая стереохимическую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информацию):______________________________________________________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Графическая формула: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Молекулярная формула: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Фармакологическое действие: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применения и дозы: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комментарии: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 200 г.          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