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9092" w14:textId="cd99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животных в городе Уральске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октября 2006 года N 37-17. Зарегистрировано Управлением юстиции города Уральска Западно-Казахстанской области 15 ноября 2006 года N 7-1-55. Утратило силу - решением Уральского городского маслихата Западно-Казахстанской области от 24 декабря 2009 года N 24-22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24.12.2009 N 24-22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статьи 3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 пункта 2 статьи 10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ветеринарии",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8 пункта 1 статьи 6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животных в городе Уральске.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Уральского городского маслихата от 31 мая 2006 года N 33-7 "О правилах содержания домашних животных в городе Уральске"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Данное решение вступает в силу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XXXVII очередной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Уральского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Уральского городского маслихата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2006 года N 37-17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содержания животных в городе Уральске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Правила содержания животных в городе Уральске (далее - Правила)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 с целью обеспечения благоприятных условий совместного проживания людей 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животные - сельскохозяйственные, домашние, дикие, млекопитающие, птицы, пчелы, рыбы, земноводные, насекомые и другие представители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дикие животные - млекопитающие, птицы, пресмыкающие, земноводные, рыбы, моллюски, насекомые и другие, находящиеся в состоянии естественной свободы на суше, в воде, атмосфере и почве;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сельскохозяйственные животные - культивируемые человеком все виды сельскохозяйственных животных и птиц, имеющих непосредственное отношение к сельскохозяйственному производству (крупный рогатый скот, овцы, козы, лошади, верблюды, свиньи, маралы и олени, куры, утки, гуси, индейки, медоносные пчелы, пушные звери и кролики), а также их межвидовые гибриды;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владелец животного - физическое или юридическое лицо, которое имеет в собственности или ином владении животное;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содержание животных - действия, совершаемые владельцами животных для сохранения жизни животных, физического и психического здоровья,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настоящих Правил распространяется на всех владельцев животных, находящихся на территории города Уральска и Деркульского, Зачаганского, Желаевского, Круглоозерновского поселковых округов.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Права и обязанности владельца животного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Владелец животного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приобретать и отчуждать животное (в том числе путем продажи, дарения, мены и т.п.) с соблюдением порядка, предусмотренного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необходимую информацию о порядке содержания, разведения животных в обществах (клубах) владельцев животных, ветеринарных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Владелец животного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ветеринарные и административно-хозяйственные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гуманно обращаться с животным;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животное кормом и водой в количестве, необходимом для нормального жизнеобеспечения животных с учетом их биологических особенностей;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сообщать в органы ветеринарного надзора о нападении животного на человека;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идентификацию сельскохозяйственных животных и оформление на них ветеринарных паспортов;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извещать органы государственного ветеринарного надзора о вновь приобретенных животных, полученном приплоде, их убое и продаже;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извещение ветеринарных специалистов о случае внезапного падежа, одновременного заболевания нескольких животных или об их необычном поведении и до прибытия ветеринарных специалистов принимать меры к изолированному содержанию животных, подозреваемых в заболевании;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предоставлять ветеринарным специалистам по их требованию животных для осуществления диагностических исследований и проведения вакцинации;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убирать за своими животными экскременты, включая территорию подъездов, лестничных клеток, лифтов, детских площадок, пешеходных дорожек;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гибели животного немедленно сообщить и сдать труп животного в специализированную организацию по утилизации трупов животных. 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животных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При соблюдении указанных в пункте 5 настоящих Правил требований разрешается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животных в индивидуальных домовладениях только на хорошо огороженной территории, ограждение должно исключать побег животного, нанесение укусов прохожим, о наличии опасного или хищного животного должна быть сделана предупреждающая табличка при входе и периметру ограждения размером не менее 20 на 30 см. с изображением животного, его наименования, надписью о возможной 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сельскохозяйственных животных и птиц на личных подворьях в специально оборудованных закрытых помещениях, расположенных на расстоянии 50 метров от жилых зданий и 100 метров от территории лечебных и детских учреждений, предприятий общественного питания и торговли, пищевой промышленности, многоэтажных домовладений, мест массового отдыха. Помещения для содержания скота и птицы должны подвергать периодической побелке свежегашеной известью, иметь специальные навозохранилища и своевременно очищаться.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Перевозка животных в воздушном, водном, железнодорожном транспорте осуществляется в соответствии с Правилами перевозок на данных видах транспорта.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территории города Уральска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выгуливать животных на территориях детских и спортивных площадок, детских дошкольных учреждений, школ и учебных заведений, объектов здравоохранения, парков, водозаборов и городских пляжей и иных территориях, определяемых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посещать с животными магазины, организации массового питания, медицинские, культурные и образовательные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содержать животных на балконах, лоджиях, в местах общего пользования жилых домов (лестничных клетках, чердаках, в подвалах, коридорах общежитий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производить выпас сельскохозяйственных животных на улицах, площадях, в скверах, парках и других местах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содержание хищных и ядовитых животных без наличия специальных знаний, опыта и навыка обращения с такими животными, а также условий содержания, позволяющих животному вести образ жизни в соответствии с его биологическими особенностями.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Продажа и приобретение животных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Торговля животными осуществляется через питомники, общества (клубы) владельцев животных, магазины и на специализированных рынках по продаже животных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Ввоз на территорию города Уральска животных с территорий иностранных государств и вывоз производится при наличии разрешения уполномоченных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Перевозка (перемещение) животных за пределы города и ввоз допускается при наличии ветеринарного свидетельства установленной формы.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