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e24ff" w14:textId="fce24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областном бюджете на 2007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XХ сессии Восточно-Казахстанского областного Маслихата III созыва от 5 декабря 2006 года N 20/304-III. Зарегистрировано Департаментом юстиции Восточно-Казахстанской области 15 декабря 2006 года за N 2434. Утратило силу в связи с истечением срока действия</w:t>
      </w:r>
    </w:p>
    <w:p>
      <w:pPr>
        <w:spacing w:after="0"/>
        <w:ind w:left="0"/>
        <w:jc w:val="both"/>
      </w:pPr>
      <w:bookmarkStart w:name="z13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статьями 80 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 85  </w:t>
      </w:r>
      <w:r>
        <w:rPr>
          <w:rFonts w:ascii="Times New Roman"/>
          <w:b w:val="false"/>
          <w:i w:val="false"/>
          <w:color w:val="000000"/>
          <w:sz w:val="28"/>
        </w:rPr>
        <w:t>Бюджетного кодекса Республики Казахстан,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6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в Республике Казахстан",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объемах официальных трансфертов общего характера между республиканским и областными бюджетами, бюджетами города республиканского значения, столицы на 2005-2007 годы" областной маслихат  </w:t>
      </w:r>
      <w:r>
        <w:rPr>
          <w:rFonts w:ascii="Times New Roman"/>
          <w:b/>
          <w:i w:val="false"/>
          <w:color w:val="000000"/>
          <w:sz w:val="28"/>
        </w:rPr>
        <w:t xml:space="preserve">РЕШИЛ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областной бюджет на 2007 год согласно приложению 1 в следующих объемах: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- 73156227,8 тысяч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- 19664829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- 804062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- 52687336,8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- 74284233,8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операционное сальдо - -1128006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чистое бюджетное кредитование - -1861516 тысяч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- 1072000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- 2933516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сальдо по операциям с финансовыми активами - 155600: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приобретение финансовых активов - 155600;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- 0;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дефицит (профицит) бюджета - 577910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финансирование дефицита (использование профицита) бюджета - -577910 тысяч тенге. 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Пункт 1 в новой редакции - решением ВКО маслихата от 16 октября 2007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2/13-IV.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Зачисление налоговых поступлений в областной бюджет и бюджеты городов и районов производить по нормативам распределения доходов, согласно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пунктам 4 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 5 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решения Восточно-Казахстанского областного маслихата "Об объемах официальных трансфертов общего характера между областным бюджетом и бюджетами городов и районов области на 2005-2007 годы" от 22 декабря 2004 года N 9/104-III.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Областному департаменту казначейства с 1 января 2007 года производить зачисление сумм доходов в соответствующие бюджеты по установленным нормативам.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Установить объемы бюджетных субвенций, передаваемых из областного бюджета в бюджеты городов и районов, на 2007 год в сумме 9648938 тысяч тенге, в том числе: </w:t>
      </w:r>
    </w:p>
    <w:bookmarkEnd w:id="3"/>
    <w:bookmarkStart w:name="z1"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93"/>
        <w:gridCol w:w="5413"/>
      </w:tblGrid>
      <w:tr>
        <w:trPr>
          <w:trHeight w:val="30" w:hRule="atLeast"/>
        </w:trPr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Абайскому району 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374739 тысяч тенге; </w:t>
            </w:r>
          </w:p>
        </w:tc>
      </w:tr>
      <w:tr>
        <w:trPr>
          <w:trHeight w:val="30" w:hRule="atLeast"/>
        </w:trPr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Аягозскому району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Бородулихинскому району 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747636 тысяч тенге;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541665 тысяч тенге; </w:t>
            </w:r>
          </w:p>
        </w:tc>
      </w:tr>
      <w:tr>
        <w:trPr>
          <w:trHeight w:val="30" w:hRule="atLeast"/>
        </w:trPr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Бескарагайскому району 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393301 тысяч тенге; </w:t>
            </w:r>
          </w:p>
        </w:tc>
      </w:tr>
      <w:tr>
        <w:trPr>
          <w:trHeight w:val="30" w:hRule="atLeast"/>
        </w:trPr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Глубоковскому району 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444307 тысяч тенге; </w:t>
            </w:r>
          </w:p>
        </w:tc>
      </w:tr>
      <w:tr>
        <w:trPr>
          <w:trHeight w:val="30" w:hRule="atLeast"/>
        </w:trPr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Жарминскому району 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657438 тысяч тенге; </w:t>
            </w:r>
          </w:p>
        </w:tc>
      </w:tr>
      <w:tr>
        <w:trPr>
          <w:trHeight w:val="30" w:hRule="atLeast"/>
        </w:trPr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городу Зыряновску-Зыряновскому району 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227482 тысяч тенге; </w:t>
            </w:r>
          </w:p>
        </w:tc>
      </w:tr>
      <w:tr>
        <w:trPr>
          <w:trHeight w:val="30" w:hRule="atLeast"/>
        </w:trPr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Зайсанскому району 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585797 тысяч тенге; </w:t>
            </w:r>
          </w:p>
        </w:tc>
      </w:tr>
      <w:tr>
        <w:trPr>
          <w:trHeight w:val="30" w:hRule="atLeast"/>
        </w:trPr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Катон-Карагайскому району 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728436 тысяч тенге; </w:t>
            </w:r>
          </w:p>
        </w:tc>
      </w:tr>
      <w:tr>
        <w:trPr>
          <w:trHeight w:val="30" w:hRule="atLeast"/>
        </w:trPr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Курчумскому району 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806841 тысяч тенге; </w:t>
            </w:r>
          </w:p>
        </w:tc>
      </w:tr>
      <w:tr>
        <w:trPr>
          <w:trHeight w:val="30" w:hRule="atLeast"/>
        </w:trPr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Кокпектинскому району 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786511 тысяч тенге; </w:t>
            </w:r>
          </w:p>
        </w:tc>
      </w:tr>
      <w:tr>
        <w:trPr>
          <w:trHeight w:val="30" w:hRule="atLeast"/>
        </w:trPr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городу Риддеру 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183544 тысяч тенге; </w:t>
            </w:r>
          </w:p>
        </w:tc>
      </w:tr>
      <w:tr>
        <w:trPr>
          <w:trHeight w:val="30" w:hRule="atLeast"/>
        </w:trPr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городу Курчатову 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14560 тысяч тенге; </w:t>
            </w:r>
          </w:p>
        </w:tc>
      </w:tr>
      <w:tr>
        <w:trPr>
          <w:trHeight w:val="30" w:hRule="atLeast"/>
        </w:trPr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Тарбагатайскому району 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1180500 тысяч тенге; </w:t>
            </w:r>
          </w:p>
        </w:tc>
      </w:tr>
      <w:tr>
        <w:trPr>
          <w:trHeight w:val="30" w:hRule="atLeast"/>
        </w:trPr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Уланскому району 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516716 тысяч тенге; </w:t>
            </w:r>
          </w:p>
        </w:tc>
      </w:tr>
      <w:tr>
        <w:trPr>
          <w:trHeight w:val="30" w:hRule="atLeast"/>
        </w:trPr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Урджарскому району 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1164178 тысяч тенге; </w:t>
            </w:r>
          </w:p>
        </w:tc>
      </w:tr>
      <w:tr>
        <w:trPr>
          <w:trHeight w:val="30" w:hRule="atLeast"/>
        </w:trPr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Шемонаихинскому району 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295287 тысяч тенге. </w:t>
            </w:r>
          </w:p>
        </w:tc>
      </w:tr>
    </w:tbl>
    <w:bookmarkEnd w:id="4"/>
    <w:bookmarkStart w:name="z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Предусмотреть объемы бюджетных изъятий из бюджетов районов (городов областного значения) в областной бюджет на 2007 год в сумме 227994 тысяч тенге, в том числе: 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13"/>
        <w:gridCol w:w="4793"/>
      </w:tblGrid>
      <w:tr>
        <w:trPr>
          <w:trHeight w:val="450" w:hRule="atLeast"/>
        </w:trPr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города Семипалатинска 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116634 тысяч тенге; </w:t>
            </w:r>
          </w:p>
        </w:tc>
      </w:tr>
      <w:tr>
        <w:trPr>
          <w:trHeight w:val="450" w:hRule="atLeast"/>
        </w:trPr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города Усть-Каменогорска 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111360 тысяч тенге. </w:t>
            </w:r>
          </w:p>
        </w:tc>
      </w:tr>
    </w:tbl>
    <w:bookmarkStart w:name="z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Предусмотреть в расходах областного бюджета затраты на оказание гарантированного объема бесплатной медицинской помощи не ниже 15649733 тысяч тенге. </w:t>
      </w:r>
    </w:p>
    <w:bookmarkEnd w:id="6"/>
    <w:bookmarkStart w:name="z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расходах областного бюджета учтены: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затраты постоянного характера, финансировавшиеся за счет целевых трансфертов из республиканского бюджета в 2004 году, в сумме 85246 тысяч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2966 тысяч тенге - на содержание вновь вводимых объектов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62588 тысяч тенге - на увеличение денежного довольствия и материально-техническое оснащение участковых инспекторов полиции;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19692 тысяч тенге - на увеличение размера стипендии студентам, обучающимся в средних профессиональных учебных заведениях на основании государственного заказа;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передаваемые затраты в соответствии с распределением расходов между уровнями бюджетов, определенным  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Бюджетным кодексом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в сумме 144458 тысяч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10208 тысяч тенге - на реабилитацию и социальную помощь ветеранам и инвалидам;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66830 тысяч тенге - на предоставление медицинских услуг по протезированию и обеспечение протезно-ортопедическими изделиями;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25252 тысяч тенге - на обеспечение сурдосредствами и сурдопомощью инвалидов;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5226 тысяч тенге - на обеспечение тифлосредствами инвалидов;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36942 тысяч тенге - на содержание отдельных подразделений органов внутренних дел;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средства на реализацию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11 июля 2002 года "О социальной и медико-педагогической коррекционной поддержке детей с ограниченными возможностями" в сумме 44023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средства на реализацию Закона Республики Казахстан от 17 декабря 1998 года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"О браке и семье" </w:t>
      </w:r>
      <w:r>
        <w:rPr>
          <w:rFonts w:ascii="Times New Roman"/>
          <w:b w:val="false"/>
          <w:i w:val="false"/>
          <w:color w:val="000000"/>
          <w:sz w:val="28"/>
        </w:rPr>
        <w:t xml:space="preserve"> в части выплаты денежных средств на содержание ребенка (детей), переданного патронатным воспитателям, в сумме 5834 тысяч тенге;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расходы, направляемые на капитальный ремонт и укрепление материально-технической базы организаций образования, в сумме 210743 тысяч тенге;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расходы, направляемые на капитальный ремонт и укрепление материально-технической базы организаций здравоохранения, в сумме 1298597 тысяч тенге;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средства на реализацию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в Республике Казахстан", в том числе на увеличение численности аппарата областного маслихата в сумме 3975 тысяч тенге, повышение заработной платы секретаря маслихата в сумме 169 тысяч тенге. </w:t>
      </w:r>
    </w:p>
    <w:bookmarkEnd w:id="7"/>
    <w:bookmarkStart w:name="z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Предусмотреть в областном бюджете целевые текущие трансферты из республиканского бюджета в следующих размерах: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7338533 тысяч тенге - на выплату заработной платы государственным служащим, работникам государственных учреждений, не являющимся государственными служащими, и работникам казенных предприятий;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125000 тысяч тенге - на выплату государственных пособий на детей до 18 лет из малообеспеченных семей;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321483 тысяч тенге - на оснащение учебным оборудованием кабинетов физики, химии, биологии в государственных учреждениях среднего общего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20323 тысяч тенге - на обеспечение специальных (коррекционных) организаций образования специальными техническими и компенсаторными средствами;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1011206 тысяч тенге - на обеспечение содержания типовых штатов государственных учреждений общего среднего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78028 тысяч тенге - на содержание вновь вводимых объектов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9541 тысяч тенге - на организацию питания, проживания и подвоза детей к пунктам тестирования;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50351 тысяч тенге - на подключение к Интернету и оплату трафика государственных учреждений среднего общего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90712 тысяч тенге - на приобретение и доставку учебников и учебно-методических комплексов для обновления библиотечных фондов государственных учреждений среднего общего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133174 тысяч тенге - на создание лингафонных и мультимедийных кабинетов в государственных учреждениях среднего общего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17882 тысяч тенге - на укрепление материально-технической базы государственных учреждений начального профессионального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38976 тысяч тенге - на переподготовку и повышение квалификации педагогических работников в областных (городских) институтах повышения квалификации педагогических кадров;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6000 тысяч тенге - на укрепление материально-технической базы областных (городских) институтов повышения квалификации педагогических кадров;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21358 тысяч тенге - на приобретение и доставку учебной, справочной и электронной литературы по изучению государственного языка для обновления библиотечных фондов государственных организаций среднего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127294 тысяч тенге - на выплату стипендий студентам, обучающимся в средних профессиональных учебных заведениях на основании государственного заказа местных исполнительных органов,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107463 тысяч тенге - Министерство образования и науки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19831 тысяч тенге - Министерство здравоохранения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18079 тысяч тенге - на выплату компенсаций на проезд для обучающихся в средних профессиональных учебных заведениях на основании государственного заказа местных исполнительных органов,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15260 тысяч тенге - Министерство образования и науки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2819 тысяч тенге - Министерство здравоохранения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903838 тысяч тенге - на закуп лекарственных средств, вакцин и других иммунобиологических препаратов,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92123 тысяч тенге - вакцин и других медицинских иммунобиологических препаратов для проведения иммунопрофилактики населения;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118291 тысяч тенге - противотуберкулезных препаратов;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287194 тысяч тенге - противодиабетических препаратов;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313698 тысяч тенге - химиопрепаратов онкологическим больным;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92532 тысяч тенге - лекарственных средств, диализаторов, расходных материалов больным с почечной недостаточностью и лекарственных средств для больных после трансплантации почек;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9409 тысяч тенге - на реализацию мероприятий по профилактике и борьбе со СПИДом в Республике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68487 тысяч тенге - на материально-техническое оснащение центров крови на местном уровне;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2748 тысяч тенге - на возмещение расходов по увеличению стоимости обучения и дополнительного приема в организациях среднего профессионального образования в рамках государственного заказа;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12611 тысяч тенге - на повышение квалификации и переподготовку медицинских кадров, а также менеджеров в области здравоохранения;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100154 тысяч тенге - на обеспечение лекарственными средствами детей и подростков, находящихся на диспансерном учете, при амбулаторном лечении хронических заболеваний;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251764 тысяч тенге - на обеспечение лекарственными средствами на льготных условиях отдельных категорий граждан на амбулаторном уровне лечения;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477252 тысяч тенге - на укомплектование медицинских организаций первичной медико-санитарной помощи медицинскими кадрами в соответствии со штатными нормативами и развитие системы врачей общей практики;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718 тысяч тенге - на закуп тест-систем для проведения дозорного эпидемиологического надзора;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52130 тысяч тенге - на лекарственное обеспечение детей до 5-летнего возраста на амбулаторном уровне лечения;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47857 тысяч тенге - на обеспечение беременных железо- и йодосодержащими препаратами;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309798 тысяч тенге - на осуществление профилактических медицинских осмотров отдельных категорий граждан; 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1261651 тысяч тенге - на материально-техническое оснащение медицинских организаций здравоохранения на местном уровне;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63582 тысяч тенге - на передаваемые административные функции в рамках разграничения полномочий между уровнями государственного управления,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16783 тысяч тенге - Министерство сельского хозяйства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6756 тысяч тенге - Министерство индустрии и торговли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40043 тысяч тенге - Агентство Республики Казахстан по управлению земельными отношениями;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1741 тысяч тенге - на компенсацию повышения тарифов абонентской платы за телефон социально защищаемым гражданам, являющимся абонентами городских сетей телекоммуникаций;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43014 тысяч тенге - на 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16443 тысяч тенге - обязательные гигиенические средства;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18144 тысяч тенге - предоставление услуг индивидуальными помощниками;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8427 тысяч тенге - предоставление услуг специалистами жестового языка;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872000 тысяч тенге - на капитальный ремонт автомобильных дорог областного и районного значения;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21649 тысяч тенге - на содержание дополнительной штатной численности миграционной полиции, выделенной в 2006 году;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68516 тысяч тенге - на поддержку развития семеноводства;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126090 тысяч тенге - на развитие племенного животноводства;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739000 тысяч тенге - на повышение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17720 тысяч тенге - на субсидирование стоимости услуг по доставке воды сельскохозяйственным товаропроизводителям;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607160 тысяч тенге - на субсидирование повышения продуктивности и качества продукции животноводства;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13258 тысяч тенге - на возмещение потерь поступлений в бюджет в связи с отменой акциза на игорный бизнес, поступающего в местный бюджет;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76597 тысяч тенге - на внедрение системы интерактивного обучения в государственной системе среднего общего образования.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Пункт 8 дополнен абзацами четвертым - пятьдесят пятым - решением ВКО маслихата от 3 февраля 2007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21/330-III, </w:t>
      </w:r>
      <w:r>
        <w:rPr>
          <w:rFonts w:ascii="Times New Roman"/>
          <w:b w:val="false"/>
          <w:i w:val="false"/>
          <w:color w:val="ff0000"/>
          <w:sz w:val="28"/>
        </w:rPr>
        <w:t xml:space="preserve"> внесены изменения и дополнения - решением ВКО маслихата от 17 июля 2007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24/377-III, </w:t>
      </w:r>
      <w:r>
        <w:rPr>
          <w:rFonts w:ascii="Times New Roman"/>
          <w:b w:val="false"/>
          <w:i w:val="false"/>
          <w:color w:val="ff0000"/>
          <w:sz w:val="28"/>
        </w:rPr>
        <w:t xml:space="preserve"> решением ВКО маслихата от 16 октября 2007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2/13-IV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8"/>
    <w:bookmarkStart w:name="z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Предусмотреть в областном бюджете целевые трансферты на развитие из республиканского бюджета в следующих размерах: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752 201 тысяч тенге - для возмещения налога на добавленную стоимость по проекту "Строительство моста через реку Иртыш в городе Семипалатинске Восточно-Казахстанской области;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1140000 тысяч тенге - на развитие и обустройство инженерно-коммуникационной инфраструктуры;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165937 тысяч тенге - на развитие человеческого капитала в рамках электронного правительства;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1542710 тысяч тенге - на строительство и реконструкцию объектов образования;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1758323 тысяч тенге - на строительство и реконструкцию объектов здравоохранения;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1218791 тысяч тенге - на развитие системы водоснабжения;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150000 тысяч тенге - на строительство и реконструкцию объектов охраны окружающей среды;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153000 тысяч тенге - на строительство автомобильной дороги "Объездная дорога города Риддер";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7100000 тысяч тенге - на модернизацию существующих мощностей котельных и ТЭЦ, сохранившихся в схеме центрального теплоснабжения, реконструкцию тепловых сетей в городе Семипалатинске; </w:t>
      </w:r>
      <w:r>
        <w:rPr>
          <w:rFonts w:ascii="Times New Roman"/>
          <w:b w:val="false"/>
          <w:i w:val="false"/>
          <w:color w:val="ff0000"/>
          <w:sz w:val="28"/>
        </w:rPr>
        <w:t xml:space="preserve"> 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&lt;*&gt; исключен решением ВКО маслихата от 17 июля 2007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24/377-III </w:t>
      </w:r>
      <w:r>
        <w:rPr>
          <w:rFonts w:ascii="Times New Roman"/>
          <w:b w:val="false"/>
          <w:i w:val="false"/>
          <w:color w:val="ff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681689 тысяч тенге - на проведение работ по инженерной защите населения, объектов и территории от природных и стихийных бедствий.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Пункт 9 в новой редакции - решением ВКО маслихата от 3 февраля 2007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21/330-III </w:t>
      </w:r>
      <w:r>
        <w:rPr>
          <w:rFonts w:ascii="Times New Roman"/>
          <w:b w:val="false"/>
          <w:i w:val="false"/>
          <w:color w:val="ff0000"/>
          <w:sz w:val="28"/>
        </w:rPr>
        <w:t xml:space="preserve">, внесены изменения и дополнения - решением ВКО маслихата от 17 июля 2007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24/377-III. 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 9-1. Предусмотреть в областном бюджете на 2007 год кредиты из республиканского бюджета на строительство жилья по нулевой ставке вознаграждения (интереса) в соответствии с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Государственной программой развития жилищного строительства 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Республике Казахстан на 2005-2007 годы в сумме 882000 тысяч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Решение дополнено пунктом 9-1 - решением ВКО маслихата от 3 февраля 2007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21/330-III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10"/>
    <w:bookmarkStart w:name="z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Учесть, что в областном бюджете на 2007 год предусмотрены целевые текущие трансферты бюджетам районов (городов областного значения) в следующих размерах: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2972062 тысяч тенге - на выплату заработной платы государственным служащим, работникам государственных учреждений, не являющимся государственными служащими, и работникам казенных предприятий согласно приложению 2;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104519 тысяч тенге на материальное обеспечение детей инвалидов, воспитывающихся и обучающихся на дому, согласно приложению 3;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125000 тысяч тенге - на выплату государственных пособий на детей до 18 лет из малообеспеченных семей.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Учесть, что в местных бюджетах за счет средств, предусматривавшихся на выплату государственной адресной социальной помощи, должны быть предусмотрены расходы на выплату государственных пособий на детей до 18 лет из малообеспеченных семей в сумме не менее 441400 тысяч тенге согласно приложению 4.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В пункт 10 внесены изменения - решением ВКО маслихата от 17 июля 2007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24/377-III </w:t>
      </w:r>
      <w:r>
        <w:rPr>
          <w:rFonts w:ascii="Times New Roman"/>
          <w:b w:val="false"/>
          <w:i w:val="false"/>
          <w:color w:val="ff0000"/>
          <w:sz w:val="28"/>
        </w:rPr>
        <w:t xml:space="preserve">, решением ВКО маслихата от 16 октября 2007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2/13-IV </w:t>
      </w:r>
      <w:r>
        <w:rPr>
          <w:rFonts w:ascii="Times New Roman"/>
          <w:b w:val="false"/>
          <w:i w:val="false"/>
          <w:color w:val="ff0000"/>
          <w:sz w:val="28"/>
        </w:rPr>
        <w:t xml:space="preserve">.  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10-1. Учесть, что в областном бюджете на 2007 год предусмотрены целевые текущие трансферты бюджетам районов (городов областного значения) за счет трансфертов из республиканского бюджета в следующих размерах: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43014 тысяч тенге - на 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 согласно приложению 9;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51463 тысяч тенге - на передаваемые административные функции в рамках разграничения полномочий между уровнями государственного управления согласно приложению 10;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1640375 тысяч тенге - на реализацию Государственной программы развития образования Республики Казахстан на 2005-2010 годы согласно приложению 11;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21018 тысяч тенге - на приобретение и доставку учебной, справочной и электронной литературы по изучению государственного языка для обновления библиотечных фондов государственных организаций среднего образования согласно приложению 12;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1741 тысяч тенге - на компенсацию повышения тарифов абонентской платы за телефон социально защищаемым гражданам, являющимся абонентами городских сетей телекоммуникаций, согласно приложению 13;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65194 тысяч тенге - на внедрение системы интерактивного обучения в государственной системе среднего общего образования согласно приложению 17;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13258 тысяч тенге - на возмещение потерь поступлений в бюджет в связи с отменой акциза на игорный бизнес, поступающего в местный бюджет согласно приложению 18.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Решение дополнено пунктом 10-1 - решением ВКО маслихата от 3 февраля 2007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21/330-III, </w:t>
      </w:r>
      <w:r>
        <w:rPr>
          <w:rFonts w:ascii="Times New Roman"/>
          <w:b w:val="false"/>
          <w:i w:val="false"/>
          <w:color w:val="ff0000"/>
          <w:sz w:val="28"/>
        </w:rPr>
        <w:t xml:space="preserve">   внесены изменения и дополнения - решением ВКО маслихата от 17 июля 2007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24/377-III.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11. Учесть, что в областном бюджете на 2007 год предусмотрены трансферты на развитие бюджету города Семипалатинска: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752 201 тысяч тенге - для возмещения налога на добавленную стоимость по проекту "Строительство моста через реку Иртыш в городе Семипалатинске Восточно-Казахстанской области".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Возмещение налога на добавленную стоимость производится по факту предъявления подтверждающих документов об оплате налога на добавленную стоимость;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2100000 тысяч тенге - на модернизацию существующих мощностей котельных и ТЭЦ, сохранившихся в схеме центрального теплоснабжения, реконструкцию тепловых сетей в городе Семипалатинске;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абзац исключен </w:t>
      </w:r>
      <w:r>
        <w:rPr>
          <w:rFonts w:ascii="Times New Roman"/>
          <w:b w:val="false"/>
          <w:i w:val="false"/>
          <w:color w:val="000000"/>
          <w:sz w:val="28"/>
        </w:rPr>
        <w:t xml:space="preserve">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Пункт 11 в новой редакции - решением ВКО маслихата от 3 февраля 2007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21/330-III </w:t>
      </w:r>
      <w:r>
        <w:rPr>
          <w:rFonts w:ascii="Times New Roman"/>
          <w:b w:val="false"/>
          <w:i w:val="false"/>
          <w:color w:val="ff0000"/>
          <w:sz w:val="28"/>
        </w:rPr>
        <w:t xml:space="preserve">, внесены изменения - от 10 апреля 2007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22/342-III.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11-1. Учесть, что в областном бюджете на 2007 год предусмотрены целевые трансферты на развитие бюджетам районов (городов областного значения) за счет трансфертов из республиканского бюджета в следующих размерах: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1218791 тысяч тенге - на развитие системы водоснабжения согласно приложению 14;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79068 тысяч тенге - на развитие человеческого капитала в рамках электронного правительства согласно приложению 15.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В пункт 11-1 внесены изменения - решением ВКО маслихата от 17 июля 2007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24/377-III.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11-2. Учесть, что в областном бюджете на 2007 год предусмотрены целевые трансферты на развитие бюджету города Усть-Каменогорска в сумме 1140000 тысяч тенге на развитие и обустройство инженерно-коммуникационной инфраструктуры.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11-3. Учесть, что в областном бюджете на 2007 год предусмотрено кредитование по нулевой ставке вознаграждения (интереса) в соответствии с  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Государственной программой развития жилищного строительства 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Республике Казахстан на 2005-2007 годы в сумме 882000 тысяч тенге согласно приложению 16.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Решение дополнено пунктами 11-1 - 11-3 - решением ВКО маслихата от 3 февраля 2007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21/330-III </w:t>
      </w:r>
      <w:r>
        <w:rPr>
          <w:rFonts w:ascii="Times New Roman"/>
          <w:b w:val="false"/>
          <w:i w:val="false"/>
          <w:color w:val="ff0000"/>
          <w:sz w:val="28"/>
        </w:rPr>
        <w:t xml:space="preserve">, пункт 11-3 в новой редакции - решением ВКО маслихата от 17 июля 2007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24/377-III.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Учесть, что в областном бюджете на 2007 год предусмотрены трансферты из областного бюджета бюджетам районов (городов областного значения) в сумме 2695315 согласно приложению 5. 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В пункт 12 внесены изменения - решением ВКО маслихата от 3 февраля 2007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21/330-III </w:t>
      </w:r>
      <w:r>
        <w:rPr>
          <w:rFonts w:ascii="Times New Roman"/>
          <w:b w:val="false"/>
          <w:i w:val="false"/>
          <w:color w:val="ff0000"/>
          <w:sz w:val="28"/>
        </w:rPr>
        <w:t xml:space="preserve">, от 10 апреля 2007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22/342-III, </w:t>
      </w:r>
      <w:r>
        <w:rPr>
          <w:rFonts w:ascii="Times New Roman"/>
          <w:b w:val="false"/>
          <w:i w:val="false"/>
          <w:color w:val="ff0000"/>
          <w:sz w:val="28"/>
        </w:rPr>
        <w:t xml:space="preserve">  внесены изменения - решением ВКО маслихата от 17 июля 2007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24/377-III </w:t>
      </w:r>
      <w:r>
        <w:rPr>
          <w:rFonts w:ascii="Times New Roman"/>
          <w:b w:val="false"/>
          <w:i w:val="false"/>
          <w:color w:val="000000"/>
          <w:sz w:val="28"/>
        </w:rPr>
        <w:t>, решением ВКО маслихата от 16 октября 2007 года  </w:t>
      </w:r>
      <w:r>
        <w:rPr>
          <w:rFonts w:ascii="Times New Roman"/>
          <w:b w:val="false"/>
          <w:i w:val="false"/>
          <w:color w:val="000000"/>
          <w:sz w:val="28"/>
        </w:rPr>
        <w:t xml:space="preserve">N 2/13-IV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В соответствии со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18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июля 2005 года N 66 "О государственном регулировании развития агропромышленного комплекса и сельских территорий" и Законом Республики Казахстан от 4 июня 2003 года N 430 " </w:t>
      </w:r>
      <w:r>
        <w:rPr>
          <w:rFonts w:ascii="Times New Roman"/>
          <w:b w:val="false"/>
          <w:i w:val="false"/>
          <w:color w:val="000000"/>
          <w:sz w:val="28"/>
        </w:rPr>
        <w:t xml:space="preserve">О системе здравоохранения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" производить выплату заработной платы специалистам сферы образования, социального обеспечения, культуры и спорта, работающим в сельской местности, медицинским и фармацевтическим работникам организаций государственного сектора здравоохранения, работающим в сельской местности и поселках городского типа и не являющихся государственными служащими, по сравнению со ставками специалистов, занимающихся этими видами деятельности в городских условиях, с учетом повышения на 25 процентов окладов (тарифных ставок). </w:t>
      </w:r>
    </w:p>
    <w:bookmarkEnd w:id="12"/>
    <w:bookmarkStart w:name="z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Установить на 31 декабря 2007 года лимит долга местных исполнительных органов области 5219688 тысяч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В пункт 14 внесены изменения - решением ВКО маслихата от 3 февраля 2007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21/330-III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13"/>
    <w:bookmarkStart w:name="z1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Утвердить резерв местного исполнительного органа области на 2007 год в сумме 335000 тысяч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чрезвычайный резерв - 125000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резерв на неотложные затраты - 180000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резерв по исполнению обязательств по решению судов - 30000 тысяч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В пункт 15 внесены изменения - решением ВКО маслихата от 3 февраля 2007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21/330-III </w:t>
      </w:r>
      <w:r>
        <w:rPr>
          <w:rFonts w:ascii="Times New Roman"/>
          <w:b w:val="false"/>
          <w:i w:val="false"/>
          <w:color w:val="ff0000"/>
          <w:sz w:val="28"/>
        </w:rPr>
        <w:t xml:space="preserve">, внесены изменения - решением ВКО маслихата от 17 июля 2007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24/377-III. </w:t>
      </w:r>
    </w:p>
    <w:bookmarkEnd w:id="14"/>
    <w:bookmarkStart w:name="z1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Предусмотреть в областном бюджете на 2007 год объем затрат на погашение долга местного исполнительного органа в сумме 2754000 тысяч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Утвердить перечень бюджетных программ развития областного бюджета на 2007 год с разделением на бюджетные программы, направленные на реализацию бюджетных инвестиционных проектов (программ) и формирование или увеличение уставного капитала юридических лиц, согласно приложению 6.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Пункт 17 в новой редакции - решением ВКО маслихата от 3 февраля 2007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21/330-III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Утвердить перечень бюджетных программ, не подлежащих секвестру в процессе исполнения областного бюджета на 2007 год, согласно приложению 7.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Установить, что в процессе исполнения бюджетов городов и районов не подлежат секвестру местные бюджетные программы согласно приложению 8.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Настоящее решение вводится в действие с 1 января 2007 года.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cессии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Секретарь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Восточно-Казахстанского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областного маслихата </w:t>
      </w:r>
    </w:p>
    <w:bookmarkStart w:name="z1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Восточно-Казахстанского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областного маслихата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5 декабря 2006 года N 20/304-III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Приложение 1 в новой редакции - решением ВКО маслихата от 14 декабря 2007 года  </w:t>
      </w:r>
      <w:r>
        <w:rPr>
          <w:rFonts w:ascii="Times New Roman"/>
          <w:b w:val="false"/>
          <w:i w:val="false"/>
          <w:color w:val="ff0000"/>
          <w:sz w:val="28"/>
        </w:rPr>
        <w:t xml:space="preserve">N 3/30-IV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2007 год </w:t>
      </w:r>
    </w:p>
    <w:bookmarkStart w:name="z57"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893"/>
        <w:gridCol w:w="1033"/>
        <w:gridCol w:w="1133"/>
        <w:gridCol w:w="6313"/>
        <w:gridCol w:w="2393"/>
      </w:tblGrid>
      <w:tr>
        <w:trPr>
          <w:trHeight w:val="34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Категория </w:t>
            </w:r>
          </w:p>
        </w:tc>
      </w:tr>
      <w:tr>
        <w:trPr>
          <w:trHeight w:val="3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Класс 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Подкласс </w:t>
            </w:r>
          </w:p>
        </w:tc>
      </w:tr>
      <w:tr>
        <w:trPr>
          <w:trHeight w:val="37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Специфика </w:t>
            </w:r>
          </w:p>
        </w:tc>
      </w:tr>
      <w:tr>
        <w:trPr>
          <w:trHeight w:val="78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доходов 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(тысяч тенге) 
</w:t>
            </w:r>
          </w:p>
        </w:tc>
      </w:tr>
      <w:tr>
        <w:trPr>
          <w:trHeight w:val="34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1. ДОХОДЫ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72846296,8 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Налоговые поступления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19664829,0 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Подоходный налог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6922327,0 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6922327,0 </w:t>
            </w:r>
          </w:p>
        </w:tc>
      </w:tr>
      <w:tr>
        <w:trPr>
          <w:trHeight w:val="6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с доходов, облагаемых у источника выплаты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6922327,0 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Социальный налог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11591349,0 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налог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11591349,0 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налог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11591349,0 </w:t>
            </w:r>
          </w:p>
        </w:tc>
      </w:tr>
      <w:tr>
        <w:trPr>
          <w:trHeight w:val="64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Внутренние налоги на товары, работы и услуги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1151153,0 </w:t>
            </w:r>
          </w:p>
        </w:tc>
      </w:tr>
      <w:tr>
        <w:trPr>
          <w:trHeight w:val="7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за использование природных и других ресурсов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1151153,0 </w:t>
            </w:r>
          </w:p>
        </w:tc>
      </w:tr>
      <w:tr>
        <w:trPr>
          <w:trHeight w:val="6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Плата за пользование водными ресурсами поверхностных источников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83106,0 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Плата за лесные пользования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13320,0 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Плата за эмиссии в окружающую среду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1054727,0 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Неналоговые поступления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804062,0 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Доходы от государственной собственности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70917,0 </w:t>
            </w:r>
          </w:p>
        </w:tc>
      </w:tr>
      <w:tr>
        <w:trPr>
          <w:trHeight w:val="6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части чистого дохода государственных предприятий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477,0 </w:t>
            </w:r>
          </w:p>
        </w:tc>
      </w:tr>
      <w:tr>
        <w:trPr>
          <w:trHeight w:val="6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части чистого дохода коммунальных государственных предприятий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477,0 </w:t>
            </w:r>
          </w:p>
        </w:tc>
      </w:tr>
      <w:tr>
        <w:trPr>
          <w:trHeight w:val="6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Дивиденды на государственные пакеты акций, находящиеся в государственной собственности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2250,0 </w:t>
            </w:r>
          </w:p>
        </w:tc>
      </w:tr>
      <w:tr>
        <w:trPr>
          <w:trHeight w:val="67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Дивиденды на государственные пакеты акций, находящиеся в коммунальной собственности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2250,0 </w:t>
            </w:r>
          </w:p>
        </w:tc>
      </w:tr>
      <w:tr>
        <w:trPr>
          <w:trHeight w:val="6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аренды имущества, находящегося в государственной собственности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55000,0 </w:t>
            </w:r>
          </w:p>
        </w:tc>
      </w:tr>
      <w:tr>
        <w:trPr>
          <w:trHeight w:val="6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аренды имущества, находящегося в коммунальной собственности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55000,0 </w:t>
            </w:r>
          </w:p>
        </w:tc>
      </w:tr>
      <w:tr>
        <w:trPr>
          <w:trHeight w:val="6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Вознаграждения (интересы) по кредитам, выданным из государственного бюджета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13190,0 </w:t>
            </w:r>
          </w:p>
        </w:tc>
      </w:tr>
      <w:tr>
        <w:trPr>
          <w:trHeight w:val="100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Вознаграждения (интересы) по бюджетным кредитам, выданным из местного бюджета банкам-заемщикам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13190,0 </w:t>
            </w:r>
          </w:p>
        </w:tc>
      </w:tr>
      <w:tr>
        <w:trPr>
          <w:trHeight w:val="15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денег от проведения государственных закупок, организуемых государственными учреждениями, финансируемыми из государственного бюджета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69,0 </w:t>
            </w:r>
          </w:p>
        </w:tc>
      </w:tr>
      <w:tr>
        <w:trPr>
          <w:trHeight w:val="12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денег от проведения государственных закупок, организуемых государственными учреждениями, финансируемыми из государственного бюджета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69,0 </w:t>
            </w:r>
          </w:p>
        </w:tc>
      </w:tr>
      <w:tr>
        <w:trPr>
          <w:trHeight w:val="136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денег от проведения государственных закупок, организуемых государственными учреждениями, финансируемыми из местного бюджета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69,0 </w:t>
            </w:r>
          </w:p>
        </w:tc>
      </w:tr>
      <w:tr>
        <w:trPr>
          <w:trHeight w:val="228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  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258031,0 </w:t>
            </w:r>
          </w:p>
        </w:tc>
      </w:tr>
      <w:tr>
        <w:trPr>
          <w:trHeight w:val="193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  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258031,0 </w:t>
            </w:r>
          </w:p>
        </w:tc>
      </w:tr>
      <w:tr>
        <w:trPr>
          <w:trHeight w:val="10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Административные штрафы, пени, санкции, взыскания, налагаемые местными государственными органами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258031,0 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Прочие неналоговые поступления 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475045,0 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 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475045,0 </w:t>
            </w:r>
          </w:p>
        </w:tc>
      </w:tr>
      <w:tr>
        <w:trPr>
          <w:trHeight w:val="6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неиспользованных средств, ранее полученных из местного бюджета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50,0 </w:t>
            </w:r>
          </w:p>
        </w:tc>
      </w:tr>
      <w:tr>
        <w:trPr>
          <w:trHeight w:val="64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в местный бюджет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474995,0 </w:t>
            </w:r>
          </w:p>
        </w:tc>
      </w:tr>
      <w:tr>
        <w:trPr>
          <w:trHeight w:val="3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  трансфертов 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52377405,8 </w:t>
            </w:r>
          </w:p>
        </w:tc>
      </w:tr>
      <w:tr>
        <w:trPr>
          <w:trHeight w:val="64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Трансферты из нижестоящих органов государственного управления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278740,8 </w:t>
            </w:r>
          </w:p>
        </w:tc>
      </w:tr>
      <w:tr>
        <w:trPr>
          <w:trHeight w:val="6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районных (городских) бюджетов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278740,8 </w:t>
            </w:r>
          </w:p>
        </w:tc>
      </w:tr>
      <w:tr>
        <w:trPr>
          <w:trHeight w:val="3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изъятия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227994,0 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целевых трансфертов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50746,8 </w:t>
            </w:r>
          </w:p>
        </w:tc>
      </w:tr>
      <w:tr>
        <w:trPr>
          <w:trHeight w:val="6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вышестоящих органов государственного управления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52098665,0 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республиканского бюджета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52098665,0 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 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15458952,0 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14450452,0 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Субвенции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22189261,0 </w:t>
            </w:r>
          </w:p>
        </w:tc>
      </w:tr>
    </w:tbl>
    <w:bookmarkEnd w:id="17"/>
    <w:bookmarkStart w:name="z58"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753"/>
        <w:gridCol w:w="933"/>
        <w:gridCol w:w="873"/>
        <w:gridCol w:w="1073"/>
        <w:gridCol w:w="6113"/>
        <w:gridCol w:w="2113"/>
      </w:tblGrid>
      <w:tr>
        <w:trPr>
          <w:trHeight w:val="40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</w:tr>
      <w:tr>
        <w:trPr>
          <w:trHeight w:val="4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Администратор бюджетных программ 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Программа 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Подпрограмма </w:t>
            </w:r>
          </w:p>
        </w:tc>
      </w:tr>
      <w:tr>
        <w:trPr>
          <w:trHeight w:val="7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Наименование расходов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(тысяч тенге)  
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II. Затраты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73974302,8 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 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Государственные услуги общего характера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2053933,0 </w:t>
            </w:r>
          </w:p>
        </w:tc>
      </w:tr>
      <w:tr>
        <w:trPr>
          <w:trHeight w:val="106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Представительные, исполнительные и другие органы, выполняющие общие функции  государственного управления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1354049,0 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маслихата области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20085,7 </w:t>
            </w:r>
          </w:p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маслихата области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20085,7 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Аппараты местных органов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17085,7 </w:t>
            </w:r>
          </w:p>
        </w:tc>
      </w:tr>
      <w:tr>
        <w:trPr>
          <w:trHeight w:val="6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Материально-техническое оснащение государственных органов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900,0 </w:t>
            </w:r>
          </w:p>
        </w:tc>
      </w:tr>
      <w:tr>
        <w:trPr>
          <w:trHeight w:val="40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Депутатская деятельность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2100,0 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акима области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1333963,3 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акима области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1179963,3 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Аппараты местных органов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449914,3 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государственных служащих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23670,0 </w:t>
            </w:r>
          </w:p>
        </w:tc>
      </w:tr>
      <w:tr>
        <w:trPr>
          <w:trHeight w:val="6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 ремонт зданий, помещений и сооружений государственных органов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284228,0 </w:t>
            </w:r>
          </w:p>
        </w:tc>
      </w:tr>
      <w:tr>
        <w:trPr>
          <w:trHeight w:val="6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Материально-техническое оснащение государственных органов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422151,0 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154000,0 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Финансовая  деятельность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605874,0 </w:t>
            </w:r>
          </w:p>
        </w:tc>
      </w:tr>
      <w:tr>
        <w:trPr>
          <w:trHeight w:val="3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(Управление) финансов области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605874,0 </w:t>
            </w:r>
          </w:p>
        </w:tc>
      </w:tr>
      <w:tr>
        <w:trPr>
          <w:trHeight w:val="6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финансов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100200,0 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Аппараты местных органов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91300,0 </w:t>
            </w:r>
          </w:p>
        </w:tc>
      </w:tr>
      <w:tr>
        <w:trPr>
          <w:trHeight w:val="6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Материально-техническое оснащение государственных органов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8900,0 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1320,0 </w:t>
            </w:r>
          </w:p>
        </w:tc>
      </w:tr>
      <w:tr>
        <w:trPr>
          <w:trHeight w:val="70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приватизации коммунальной собственности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836,0 </w:t>
            </w:r>
          </w:p>
        </w:tc>
      </w:tr>
      <w:tr>
        <w:trPr>
          <w:trHeight w:val="70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Учет, хранение, оценка и реализация имущества, поступившего в коммунальную собственность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1740,0 </w:t>
            </w:r>
          </w:p>
        </w:tc>
      </w:tr>
      <w:tr>
        <w:trPr>
          <w:trHeight w:val="4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501778,0 </w:t>
            </w:r>
          </w:p>
        </w:tc>
      </w:tr>
      <w:tr>
        <w:trPr>
          <w:trHeight w:val="6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Планирование и статистическая деятельность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94010,0 </w:t>
            </w:r>
          </w:p>
        </w:tc>
      </w:tr>
      <w:tr>
        <w:trPr>
          <w:trHeight w:val="6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(Управление) экономики и бюджетного планирования области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94010,0 </w:t>
            </w:r>
          </w:p>
        </w:tc>
      </w:tr>
      <w:tr>
        <w:trPr>
          <w:trHeight w:val="9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экономики и бюджетного планирования 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94010,0 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Аппараты местных органов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90045,0 </w:t>
            </w:r>
          </w:p>
        </w:tc>
      </w:tr>
      <w:tr>
        <w:trPr>
          <w:trHeight w:val="6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Материально-техническое оснащение государственных органов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3965,0 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 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Оборона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1091454,0 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Военные нужды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49828,0 </w:t>
            </w:r>
          </w:p>
        </w:tc>
      </w:tr>
      <w:tr>
        <w:trPr>
          <w:trHeight w:val="15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(Управление) по мобилизационной подготовке, гражданской обороне, организации предупреждения и ликвидации аварий и стихийных бедствий области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49828,0 </w:t>
            </w:r>
          </w:p>
        </w:tc>
      </w:tr>
      <w:tr>
        <w:trPr>
          <w:trHeight w:val="6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в рамках исполнения всеобщей воинской обязанности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23337,0 </w:t>
            </w:r>
          </w:p>
        </w:tc>
      </w:tr>
      <w:tr>
        <w:trPr>
          <w:trHeight w:val="6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территориальной обороны и территориальная оборона областного масштаба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26491,0 </w:t>
            </w:r>
          </w:p>
        </w:tc>
      </w:tr>
      <w:tr>
        <w:trPr>
          <w:trHeight w:val="6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Организация работы по чрезвычайным ситуациям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1041626,0 </w:t>
            </w:r>
          </w:p>
        </w:tc>
      </w:tr>
      <w:tr>
        <w:trPr>
          <w:trHeight w:val="160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(Управление) по мобилизационной подготовке, гражданской обороне, организации предупреждения и ликвидации аварий и стихийных бедствий области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317943,0 </w:t>
            </w:r>
          </w:p>
        </w:tc>
      </w:tr>
      <w:tr>
        <w:trPr>
          <w:trHeight w:val="16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по мобилизационной подготовке, гражданской обороне и организации предупреждения и ликвидации аварий и стихийных бедствий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29498,0 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Аппараты местных органов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29188,0 </w:t>
            </w:r>
          </w:p>
        </w:tc>
      </w:tr>
      <w:tr>
        <w:trPr>
          <w:trHeight w:val="6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Материально-техническое оснащение государственных органов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310,0 </w:t>
            </w:r>
          </w:p>
        </w:tc>
      </w:tr>
      <w:tr>
        <w:trPr>
          <w:trHeight w:val="6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гражданской обороны областного масштаба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93861,0 </w:t>
            </w:r>
          </w:p>
        </w:tc>
      </w:tr>
      <w:tr>
        <w:trPr>
          <w:trHeight w:val="6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Мобилизационная подготовка и мобилизация областного масштаба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6000,0 </w:t>
            </w:r>
          </w:p>
        </w:tc>
      </w:tr>
      <w:tr>
        <w:trPr>
          <w:trHeight w:val="6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Предупреждение и ликвидация чрезвычайных ситуаций областного масштаба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188584,0 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Водно-спасательные службы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73860,0 </w:t>
            </w:r>
          </w:p>
        </w:tc>
      </w:tr>
      <w:tr>
        <w:trPr>
          <w:trHeight w:val="6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по предупреждению и ликвидации чрезвычайных ситуаций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114724,0 </w:t>
            </w:r>
          </w:p>
        </w:tc>
      </w:tr>
      <w:tr>
        <w:trPr>
          <w:trHeight w:val="6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(Управление) строительства области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723683,0 </w:t>
            </w:r>
          </w:p>
        </w:tc>
      </w:tr>
      <w:tr>
        <w:trPr>
          <w:trHeight w:val="6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мобилизационной подготовки и чрезвычайных ситуаций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41994,0 </w:t>
            </w:r>
          </w:p>
        </w:tc>
      </w:tr>
      <w:tr>
        <w:trPr>
          <w:trHeight w:val="9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036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работ по инженерной защите населения, объектов и территории от природных и стихийных бедствий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681689,0 </w:t>
            </w:r>
          </w:p>
        </w:tc>
      </w:tr>
      <w:tr>
        <w:trPr>
          <w:trHeight w:val="6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программы за счет трансфертов из республиканского бюджета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681689,0 </w:t>
            </w:r>
          </w:p>
        </w:tc>
      </w:tr>
      <w:tr>
        <w:trPr>
          <w:trHeight w:val="70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 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Общественный порядок, безопасность, правовая, судебная, уголовно- исполнительная деятельность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4306299,0 </w:t>
            </w:r>
          </w:p>
        </w:tc>
      </w:tr>
      <w:tr>
        <w:trPr>
          <w:trHeight w:val="40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Правоохранительная деятельность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4306299,0 </w:t>
            </w:r>
          </w:p>
        </w:tc>
      </w:tr>
      <w:tr>
        <w:trPr>
          <w:trHeight w:val="6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Исполнительный орган внутренних дел, финансируемый из областного бюджета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4170057 </w:t>
            </w:r>
          </w:p>
        </w:tc>
      </w:tr>
      <w:tr>
        <w:trPr>
          <w:trHeight w:val="7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исполнительного органа внутренних дел, финансируемого из областного бюджета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4000625,0 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Аппараты местных органов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3495764,0 </w:t>
            </w:r>
          </w:p>
        </w:tc>
      </w:tr>
      <w:tr>
        <w:trPr>
          <w:trHeight w:val="6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государственных служащих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142,0 </w:t>
            </w:r>
          </w:p>
        </w:tc>
      </w:tr>
      <w:tr>
        <w:trPr>
          <w:trHeight w:val="6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 ремонт зданий, помещений и сооружений государственных органов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40858,0 </w:t>
            </w:r>
          </w:p>
        </w:tc>
      </w:tr>
      <w:tr>
        <w:trPr>
          <w:trHeight w:val="6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Материально-техническое оснащение государственных органов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463861,0 </w:t>
            </w:r>
          </w:p>
        </w:tc>
      </w:tr>
      <w:tr>
        <w:trPr>
          <w:trHeight w:val="6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общественного порядка и обеспечение общественной безопасности на территории области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168070,0 </w:t>
            </w:r>
          </w:p>
        </w:tc>
      </w:tr>
      <w:tr>
        <w:trPr>
          <w:trHeight w:val="6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Медвытрезвители и подразделения полиции, организующие работу медвытрезвителей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86462,0 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 временной изоляции, адаптации и реабилитации несовершеннолетних 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39247,0 </w:t>
            </w:r>
          </w:p>
        </w:tc>
      </w:tr>
      <w:tr>
        <w:trPr>
          <w:trHeight w:val="8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 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Приемники-распределители для лиц, не имеющих определенного места жительства и документов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27466,0 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 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Спецприемники для лиц, арестованных в административном порядке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14895,0 </w:t>
            </w:r>
          </w:p>
        </w:tc>
      </w:tr>
      <w:tr>
        <w:trPr>
          <w:trHeight w:val="6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Поощрение граждан, участвующих в охране общественного порядка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1362,0 </w:t>
            </w:r>
          </w:p>
        </w:tc>
      </w:tr>
      <w:tr>
        <w:trPr>
          <w:trHeight w:val="6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(Управление) строительства области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136242,0 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органов внутренних дел 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136242,0 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 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Образование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9118838,2 </w:t>
            </w:r>
          </w:p>
        </w:tc>
      </w:tr>
      <w:tr>
        <w:trPr>
          <w:trHeight w:val="70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Начальное общее, основное общее, среднее общее образование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4307773,2 </w:t>
            </w:r>
          </w:p>
        </w:tc>
      </w:tr>
      <w:tr>
        <w:trPr>
          <w:trHeight w:val="7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(Отдел) физической культуры и спорта области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1117570,2 </w:t>
            </w:r>
          </w:p>
        </w:tc>
      </w:tr>
      <w:tr>
        <w:trPr>
          <w:trHeight w:val="6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и юношества по спорту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1074615,0 </w:t>
            </w:r>
          </w:p>
        </w:tc>
      </w:tr>
      <w:tr>
        <w:trPr>
          <w:trHeight w:val="9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одаренных в спорте детей в специализированных организациях образования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42955,2 </w:t>
            </w:r>
          </w:p>
        </w:tc>
      </w:tr>
      <w:tr>
        <w:trPr>
          <w:trHeight w:val="6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(Управление) образования области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3190203,0 </w:t>
            </w:r>
          </w:p>
        </w:tc>
      </w:tr>
      <w:tr>
        <w:trPr>
          <w:trHeight w:val="76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по специальным образовательным программам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774430,0 </w:t>
            </w:r>
          </w:p>
        </w:tc>
      </w:tr>
      <w:tr>
        <w:trPr>
          <w:trHeight w:val="3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Информатизация системы среднего образования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118270,0 </w:t>
            </w:r>
          </w:p>
        </w:tc>
      </w:tr>
      <w:tr>
        <w:trPr>
          <w:trHeight w:val="100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и доставка учебников, учебно-методических комплексов для государственных областных организаций образования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22544,0 </w:t>
            </w:r>
          </w:p>
        </w:tc>
      </w:tr>
      <w:tr>
        <w:trPr>
          <w:trHeight w:val="6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  программы за счет  трансфертов из республиканского бюджета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3401,0 </w:t>
            </w:r>
          </w:p>
        </w:tc>
      </w:tr>
      <w:tr>
        <w:trPr>
          <w:trHeight w:val="7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программы за счет средств местного бюджета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19143,0 </w:t>
            </w:r>
          </w:p>
        </w:tc>
      </w:tr>
      <w:tr>
        <w:trPr>
          <w:trHeight w:val="9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одаренных детей в специализированных организациях образования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563468,0 </w:t>
            </w:r>
          </w:p>
        </w:tc>
      </w:tr>
      <w:tr>
        <w:trPr>
          <w:trHeight w:val="7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  программы за счет  трансфертов из республиканского бюджета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47769,0 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программы за счет средств местного бюджета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515699,0 </w:t>
            </w:r>
          </w:p>
        </w:tc>
      </w:tr>
      <w:tr>
        <w:trPr>
          <w:trHeight w:val="10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школьных олимпиад и внешкольных мероприятий областного масштаба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57970,0 </w:t>
            </w:r>
          </w:p>
        </w:tc>
      </w:tr>
      <w:tr>
        <w:trPr>
          <w:trHeight w:val="17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  трансферты бюджетам районов (городов областного значения)  на оснащение учебным оборудованием кабинетов физики, химии, биологии в государственных учреждениях среднего общего образования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321483,0 </w:t>
            </w:r>
          </w:p>
        </w:tc>
      </w:tr>
      <w:tr>
        <w:trPr>
          <w:trHeight w:val="16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обеспечение содержания типовых штатов государственных учреждений общего среднего образования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977764,0 </w:t>
            </w:r>
          </w:p>
        </w:tc>
      </w:tr>
      <w:tr>
        <w:trPr>
          <w:trHeight w:val="15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019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подключение к сети Интернет и оплату трафика государственных учреждений среднего  общего образования 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49380,0 </w:t>
            </w:r>
          </w:p>
        </w:tc>
      </w:tr>
      <w:tr>
        <w:trPr>
          <w:trHeight w:val="19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приобретение и доставку учебников и учебно-методических комплексов для обновления библиотечных фондов государственных учреждений среднего общего образования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87651,0 </w:t>
            </w:r>
          </w:p>
        </w:tc>
      </w:tr>
      <w:tr>
        <w:trPr>
          <w:trHeight w:val="166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021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создание лингофонных и мультимедийных кабинетов для государственных учреждений среднего общего образования 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116528,0 </w:t>
            </w:r>
          </w:p>
        </w:tc>
      </w:tr>
      <w:tr>
        <w:trPr>
          <w:trHeight w:val="13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организацию питания, проживания и подвоза детей к пунктам тестирования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9541,0 </w:t>
            </w:r>
          </w:p>
        </w:tc>
      </w:tr>
      <w:tr>
        <w:trPr>
          <w:trHeight w:val="23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023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приобретение и доставку учебной, справочной и электронной литературы по изучению государственного языка для обновления библиотечных фондов государственных организаций среднего образования 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21018,0 </w:t>
            </w:r>
          </w:p>
        </w:tc>
      </w:tr>
      <w:tr>
        <w:trPr>
          <w:trHeight w:val="6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025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Внедрение новых технологий государственной системы в сфере образования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4962,0 </w:t>
            </w:r>
          </w:p>
        </w:tc>
      </w:tr>
      <w:tr>
        <w:trPr>
          <w:trHeight w:val="5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Внедрение системы интерактивного обучения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4962,0 </w:t>
            </w:r>
          </w:p>
        </w:tc>
      </w:tr>
      <w:tr>
        <w:trPr>
          <w:trHeight w:val="14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026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внедрение новых технологий государственной системы в сфере образования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65194,0 </w:t>
            </w:r>
          </w:p>
        </w:tc>
      </w:tr>
      <w:tr>
        <w:trPr>
          <w:trHeight w:val="17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внедрение системы интерактивного обучения в государственной системе среднего общего образования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65194,0 </w:t>
            </w:r>
          </w:p>
        </w:tc>
      </w:tr>
      <w:tr>
        <w:trPr>
          <w:trHeight w:val="3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Начальное профессиональное образование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1060960,0 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(Управление) образования области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1060960,0 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Начальное профессиональное образование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1060960,0 </w:t>
            </w:r>
          </w:p>
        </w:tc>
      </w:tr>
      <w:tr>
        <w:trPr>
          <w:trHeight w:val="6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  программы за счет  трансфертов из республиканского бюджета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17882,0 </w:t>
            </w:r>
          </w:p>
        </w:tc>
      </w:tr>
      <w:tr>
        <w:trPr>
          <w:trHeight w:val="6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  программы за счет средств местного бюджета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1043078,0 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Среднее профессиональное образование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1034745,0 </w:t>
            </w:r>
          </w:p>
        </w:tc>
      </w:tr>
      <w:tr>
        <w:trPr>
          <w:trHeight w:val="6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(Управление) здравоохранения области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119695,0 </w:t>
            </w:r>
          </w:p>
        </w:tc>
      </w:tr>
      <w:tr>
        <w:trPr>
          <w:trHeight w:val="6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со средним профессиональным образованием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119695,0 </w:t>
            </w:r>
          </w:p>
        </w:tc>
      </w:tr>
      <w:tr>
        <w:trPr>
          <w:trHeight w:val="6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  программы за счет  трансфертов из республиканского бюджета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25398,0 </w:t>
            </w:r>
          </w:p>
        </w:tc>
      </w:tr>
      <w:tr>
        <w:trPr>
          <w:trHeight w:val="6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  программы за счет средств местного бюджета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94297,0 </w:t>
            </w:r>
          </w:p>
        </w:tc>
      </w:tr>
      <w:tr>
        <w:trPr>
          <w:trHeight w:val="6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(Управление) образования области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915050,0 </w:t>
            </w:r>
          </w:p>
        </w:tc>
      </w:tr>
      <w:tr>
        <w:trPr>
          <w:trHeight w:val="6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со средним профессиональным образованием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915050,0 </w:t>
            </w:r>
          </w:p>
        </w:tc>
      </w:tr>
      <w:tr>
        <w:trPr>
          <w:trHeight w:val="6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  программы за счет  трансфертов из республиканского бюджета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122723,0 </w:t>
            </w:r>
          </w:p>
        </w:tc>
      </w:tr>
      <w:tr>
        <w:trPr>
          <w:trHeight w:val="6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  программы за счет средств местного бюджета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792327,0 </w:t>
            </w:r>
          </w:p>
        </w:tc>
      </w:tr>
      <w:tr>
        <w:trPr>
          <w:trHeight w:val="6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Дополнительное профессиональное образование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175202,0 </w:t>
            </w:r>
          </w:p>
        </w:tc>
      </w:tr>
      <w:tr>
        <w:trPr>
          <w:trHeight w:val="6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Исполнительный орган внутренних дел, финансируемый из областного бюджета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80192,0 </w:t>
            </w:r>
          </w:p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и переподготовка кадров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80192,0 </w:t>
            </w:r>
          </w:p>
        </w:tc>
      </w:tr>
      <w:tr>
        <w:trPr>
          <w:trHeight w:val="6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(Управление) здравоохранения области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12611,0 </w:t>
            </w:r>
          </w:p>
        </w:tc>
      </w:tr>
      <w:tr>
        <w:trPr>
          <w:trHeight w:val="6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и переподготовка кадров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12611,0 </w:t>
            </w:r>
          </w:p>
        </w:tc>
      </w:tr>
      <w:tr>
        <w:trPr>
          <w:trHeight w:val="6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  программы за счет  трансфертов из республиканского бюджета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12611,0 </w:t>
            </w:r>
          </w:p>
        </w:tc>
      </w:tr>
      <w:tr>
        <w:trPr>
          <w:trHeight w:val="6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(Управление) образования области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82399,0 </w:t>
            </w:r>
          </w:p>
        </w:tc>
      </w:tr>
      <w:tr>
        <w:trPr>
          <w:trHeight w:val="6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и переподготовка кадров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82399,0 </w:t>
            </w:r>
          </w:p>
        </w:tc>
      </w:tr>
      <w:tr>
        <w:trPr>
          <w:trHeight w:val="6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  программы за счет  трансфертов из республиканского бюджета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44976,0 </w:t>
            </w:r>
          </w:p>
        </w:tc>
      </w:tr>
      <w:tr>
        <w:trPr>
          <w:trHeight w:val="6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  программы за счет средств местного бюджета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37423,0 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Прочие услуги в области образования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2540158,0 </w:t>
            </w:r>
          </w:p>
        </w:tc>
      </w:tr>
      <w:tr>
        <w:trPr>
          <w:trHeight w:val="6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(Управление) образования области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378901,0 </w:t>
            </w:r>
          </w:p>
        </w:tc>
      </w:tr>
      <w:tr>
        <w:trPr>
          <w:trHeight w:val="6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образования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48307,0 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Аппараты местных органов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40707,0 </w:t>
            </w:r>
          </w:p>
        </w:tc>
      </w:tr>
      <w:tr>
        <w:trPr>
          <w:trHeight w:val="6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Материально-техническое оснащение государственных органов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7600,0 </w:t>
            </w:r>
          </w:p>
        </w:tc>
      </w:tr>
      <w:tr>
        <w:trPr>
          <w:trHeight w:val="12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Обследование психического здоровья детей и подростков и оказание психолого-медико-педагогической консультативной помощи населению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36972,0 </w:t>
            </w:r>
          </w:p>
        </w:tc>
      </w:tr>
      <w:tr>
        <w:trPr>
          <w:trHeight w:val="6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Реабилитация и социальная адаптация детей и подростков с проблемами в развитии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35657,0 </w:t>
            </w:r>
          </w:p>
        </w:tc>
      </w:tr>
      <w:tr>
        <w:trPr>
          <w:trHeight w:val="13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человеческого капитала в рамках электронного правительства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79068,0 </w:t>
            </w:r>
          </w:p>
        </w:tc>
      </w:tr>
      <w:tr>
        <w:trPr>
          <w:trHeight w:val="12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содержание вновь вводимых объектов образования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78028,0 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14000,0 </w:t>
            </w:r>
          </w:p>
        </w:tc>
      </w:tr>
      <w:tr>
        <w:trPr>
          <w:trHeight w:val="6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человеческого капитала в рамках электронного правительства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86869,0 </w:t>
            </w:r>
          </w:p>
        </w:tc>
      </w:tr>
      <w:tr>
        <w:trPr>
          <w:trHeight w:val="6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(Управление) строительства области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2161257,0 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образования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2161257,0 </w:t>
            </w:r>
          </w:p>
        </w:tc>
      </w:tr>
      <w:tr>
        <w:trPr>
          <w:trHeight w:val="6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  программы за счет  трансфертов из республиканского бюджета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1493794,0 </w:t>
            </w:r>
          </w:p>
        </w:tc>
      </w:tr>
      <w:tr>
        <w:trPr>
          <w:trHeight w:val="6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программы за счет средств местного бюджета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667463,0 </w:t>
            </w:r>
          </w:p>
        </w:tc>
      </w:tr>
    </w:tbl>
    <w:bookmarkEnd w:id="18"/>
    <w:bookmarkStart w:name="z59"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793"/>
        <w:gridCol w:w="853"/>
        <w:gridCol w:w="853"/>
        <w:gridCol w:w="853"/>
        <w:gridCol w:w="5653"/>
        <w:gridCol w:w="2333"/>
      </w:tblGrid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 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Здравоохранение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24014818,4 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Больницы широкого профиля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8304794,9 </w:t>
            </w:r>
          </w:p>
        </w:tc>
      </w:tr>
      <w:tr>
        <w:trPr>
          <w:trHeight w:val="6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(Управление) здравоохранения области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8304794,9 </w:t>
            </w:r>
          </w:p>
        </w:tc>
      </w:tr>
      <w:tr>
        <w:trPr>
          <w:trHeight w:val="130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стационарной медицинской помощи по направлению специалистов первичной медико-санитарной помощи и организаций здравоохранения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8304794,9 </w:t>
            </w:r>
          </w:p>
        </w:tc>
      </w:tr>
      <w:tr>
        <w:trPr>
          <w:trHeight w:val="6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  программы за счет  трансфертов из республиканского бюджета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810900,0 </w:t>
            </w:r>
          </w:p>
        </w:tc>
      </w:tr>
      <w:tr>
        <w:trPr>
          <w:trHeight w:val="7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  программы за счет средств местного бюджета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7493894,9 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Охрана здоровья населения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1346753,5 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(Управление) здравоохранения области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507248 </w:t>
            </w:r>
          </w:p>
        </w:tc>
      </w:tr>
      <w:tr>
        <w:trPr>
          <w:trHeight w:val="9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крови, ее компонентов и препаратов для местных организаций здравоохранения 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307817,0 </w:t>
            </w:r>
          </w:p>
        </w:tc>
      </w:tr>
      <w:tr>
        <w:trPr>
          <w:trHeight w:val="7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  программы за счет  трансфертов из республиканского бюджета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68487,0 </w:t>
            </w:r>
          </w:p>
        </w:tc>
      </w:tr>
      <w:tr>
        <w:trPr>
          <w:trHeight w:val="6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программы за счет средств местного бюджета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239330,0 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материнства и детства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183869,0 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Дома ребенка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183869,0 </w:t>
            </w:r>
          </w:p>
        </w:tc>
      </w:tr>
      <w:tr>
        <w:trPr>
          <w:trHeight w:val="3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Пропаганда здорового образа жизни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14844,0 </w:t>
            </w:r>
          </w:p>
        </w:tc>
      </w:tr>
      <w:tr>
        <w:trPr>
          <w:trHeight w:val="7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тест-систем для проведения дозорного эпидемиологического надзора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718,0 </w:t>
            </w:r>
          </w:p>
        </w:tc>
      </w:tr>
      <w:tr>
        <w:trPr>
          <w:trHeight w:val="6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  программы за счет  трансфертов из республиканского бюджета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718,0 </w:t>
            </w:r>
          </w:p>
        </w:tc>
      </w:tr>
      <w:tr>
        <w:trPr>
          <w:trHeight w:val="10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269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(Управление) государственного санитарно-эпидемиологического надзора области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835305,5 </w:t>
            </w:r>
          </w:p>
        </w:tc>
      </w:tr>
      <w:tr>
        <w:trPr>
          <w:trHeight w:val="100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государственного санитарно-эпидемиологического надзора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459286,0 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Аппараты местных органов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445346,0 </w:t>
            </w:r>
          </w:p>
        </w:tc>
      </w:tr>
      <w:tr>
        <w:trPr>
          <w:trHeight w:val="6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Материально-техническое оснащение государственных органов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13940,0 </w:t>
            </w:r>
          </w:p>
        </w:tc>
      </w:tr>
      <w:tr>
        <w:trPr>
          <w:trHeight w:val="6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Санитарно-эпидемиологическое благополучие населения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248786,5 </w:t>
            </w:r>
          </w:p>
        </w:tc>
      </w:tr>
      <w:tr>
        <w:trPr>
          <w:trHeight w:val="10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центров санитарно- эпидемиологической экспертизы за счет средств местного бюджета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248786,5 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Борьба с эпидемиями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18080,0 </w:t>
            </w:r>
          </w:p>
        </w:tc>
      </w:tr>
      <w:tr>
        <w:trPr>
          <w:trHeight w:val="10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Централизованный закуп вакцин и других медицинских иммунобиологических препаратов для проведения иммунопрофилактики населения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109153,0 </w:t>
            </w:r>
          </w:p>
        </w:tc>
      </w:tr>
      <w:tr>
        <w:trPr>
          <w:trHeight w:val="6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  программы за счет  трансфертов из республиканского бюджета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92123,0 </w:t>
            </w:r>
          </w:p>
        </w:tc>
      </w:tr>
      <w:tr>
        <w:trPr>
          <w:trHeight w:val="6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программы за счет средств местного бюджета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17030,0 </w:t>
            </w:r>
          </w:p>
        </w:tc>
      </w:tr>
      <w:tr>
        <w:trPr>
          <w:trHeight w:val="6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271 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(Управление) строительства области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4200,0 </w:t>
            </w:r>
          </w:p>
        </w:tc>
      </w:tr>
      <w:tr>
        <w:trPr>
          <w:trHeight w:val="6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санитарно-эпидемиологической службы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4200,0 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Специализированная медицинская помощь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4550061,0 </w:t>
            </w:r>
          </w:p>
        </w:tc>
      </w:tr>
      <w:tr>
        <w:trPr>
          <w:trHeight w:val="6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(Управление) здравоохранения области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4550061,0 </w:t>
            </w:r>
          </w:p>
        </w:tc>
      </w:tr>
      <w:tr>
        <w:trPr>
          <w:trHeight w:val="13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медицинской помощи лицам, страдающим социально-значимыми заболеваниями и заболеваниями, представляющими опасность для окружающих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3523115,0 </w:t>
            </w:r>
          </w:p>
        </w:tc>
      </w:tr>
      <w:tr>
        <w:trPr>
          <w:trHeight w:val="8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  программы за счет  трансфертов из республиканского бюджета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23300,0 </w:t>
            </w:r>
          </w:p>
        </w:tc>
      </w:tr>
      <w:tr>
        <w:trPr>
          <w:trHeight w:val="6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программы за счет средств местного бюджета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3499815,0 </w:t>
            </w:r>
          </w:p>
        </w:tc>
      </w:tr>
      <w:tr>
        <w:trPr>
          <w:trHeight w:val="7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019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больных туберкулезом противотуберкулезными препаратами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118291,0 </w:t>
            </w:r>
          </w:p>
        </w:tc>
      </w:tr>
      <w:tr>
        <w:trPr>
          <w:trHeight w:val="7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программы за счет трансфертов из республиканского бюджета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118291,0 </w:t>
            </w:r>
          </w:p>
        </w:tc>
      </w:tr>
      <w:tr>
        <w:trPr>
          <w:trHeight w:val="70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больных диабетом противодиабетическими препаратами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443324,0 </w:t>
            </w:r>
          </w:p>
        </w:tc>
      </w:tr>
      <w:tr>
        <w:trPr>
          <w:trHeight w:val="70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программы за счет трансфертов из республиканского бюджета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287194,0 </w:t>
            </w:r>
          </w:p>
        </w:tc>
      </w:tr>
      <w:tr>
        <w:trPr>
          <w:trHeight w:val="70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программы за счет средств местного бюджета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156130,0 </w:t>
            </w:r>
          </w:p>
        </w:tc>
      </w:tr>
      <w:tr>
        <w:trPr>
          <w:trHeight w:val="6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онкологических больных химиопрепаратами  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372799,0 </w:t>
            </w:r>
          </w:p>
        </w:tc>
      </w:tr>
      <w:tr>
        <w:trPr>
          <w:trHeight w:val="6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  программы за счет  трансфертов из республиканского бюджета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313698,0 </w:t>
            </w:r>
          </w:p>
        </w:tc>
      </w:tr>
      <w:tr>
        <w:trPr>
          <w:trHeight w:val="6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программы за счет средств местного бюджета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59101,0 </w:t>
            </w:r>
          </w:p>
        </w:tc>
      </w:tr>
      <w:tr>
        <w:trPr>
          <w:trHeight w:val="16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больных с почечной недостаточностью лекарственными средствами, диализаторами, расходными материалами и больных после трансплантации почек лекарственными средствами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92532,0 </w:t>
            </w:r>
          </w:p>
        </w:tc>
      </w:tr>
      <w:tr>
        <w:trPr>
          <w:trHeight w:val="6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программы за счет трансфертов из республиканского бюджета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92532,0 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Поликлиники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6399805,0 </w:t>
            </w:r>
          </w:p>
        </w:tc>
      </w:tr>
      <w:tr>
        <w:trPr>
          <w:trHeight w:val="6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(Управление) здравоохранения области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6399805,0 </w:t>
            </w:r>
          </w:p>
        </w:tc>
      </w:tr>
      <w:tr>
        <w:trPr>
          <w:trHeight w:val="4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первичной медико-санитарной помощи населению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5616824,0 </w:t>
            </w:r>
          </w:p>
        </w:tc>
      </w:tr>
      <w:tr>
        <w:trPr>
          <w:trHeight w:val="6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программы за счет трансфертов из республиканского бюджета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1154301,0 </w:t>
            </w:r>
          </w:p>
        </w:tc>
      </w:tr>
      <w:tr>
        <w:trPr>
          <w:trHeight w:val="4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программы за счет средств местного бюджета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4462523,0 </w:t>
            </w:r>
          </w:p>
        </w:tc>
      </w:tr>
      <w:tr>
        <w:trPr>
          <w:trHeight w:val="12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782981,0 </w:t>
            </w:r>
          </w:p>
        </w:tc>
      </w:tr>
      <w:tr>
        <w:trPr>
          <w:trHeight w:val="16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лекарственными средствами  на льготных условиях отдельных категорий граждан на амбулаторном уровне лечения за счет  трансфертов из республиканского бюджета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251764,0 </w:t>
            </w:r>
          </w:p>
        </w:tc>
      </w:tr>
      <w:tr>
        <w:trPr>
          <w:trHeight w:val="13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Лекарственное обеспечение детей до 5-летнего возраста на амбулаторном уровне лечения за счет  трансфертов из республиканского бюджета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52130,0 </w:t>
            </w:r>
          </w:p>
        </w:tc>
      </w:tr>
      <w:tr>
        <w:trPr>
          <w:trHeight w:val="10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беременных железо- и йодосодержащими препаратами за счет  трансфертов из республиканского бюджета 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47857,0 </w:t>
            </w:r>
          </w:p>
        </w:tc>
      </w:tr>
      <w:tr>
        <w:trPr>
          <w:trHeight w:val="160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лекарственными средствами детей и подростков находящихся на диспансерном учете при амбулаторном лечении хронических заболеваний за счет  трансфертов из республиканского бюджета 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100154,0 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 за счет средств местного бюджета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331076,0 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Другие виды медицинской помощи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1289221,0 </w:t>
            </w:r>
          </w:p>
        </w:tc>
      </w:tr>
      <w:tr>
        <w:trPr>
          <w:trHeight w:val="6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(Управление) здравоохранения области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1289221,0 </w:t>
            </w:r>
          </w:p>
        </w:tc>
      </w:tr>
      <w:tr>
        <w:trPr>
          <w:trHeight w:val="3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скорой и неотложной помощи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1224274,0 </w:t>
            </w:r>
          </w:p>
        </w:tc>
      </w:tr>
      <w:tr>
        <w:trPr>
          <w:trHeight w:val="6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  программы за счет  трансфертов из республиканского бюджета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60200,0 </w:t>
            </w:r>
          </w:p>
        </w:tc>
      </w:tr>
      <w:tr>
        <w:trPr>
          <w:trHeight w:val="6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программы за счет средств местного бюджета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1164074,0 </w:t>
            </w:r>
          </w:p>
        </w:tc>
      </w:tr>
      <w:tr>
        <w:trPr>
          <w:trHeight w:val="6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медицинской помощи населению в чрезвычайных ситуациях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64947,0 </w:t>
            </w:r>
          </w:p>
        </w:tc>
      </w:tr>
      <w:tr>
        <w:trPr>
          <w:trHeight w:val="6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медицинской помощи населению в чрезвычайных ситуациях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39806,0 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Областные базы спецмедснабжения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25141,0 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Прочие услуги в области здравоохранения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2124183,0 </w:t>
            </w:r>
          </w:p>
        </w:tc>
      </w:tr>
      <w:tr>
        <w:trPr>
          <w:trHeight w:val="6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(Управление) здравоохранения области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230910 </w:t>
            </w:r>
          </w:p>
        </w:tc>
      </w:tr>
      <w:tr>
        <w:trPr>
          <w:trHeight w:val="6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здравоохранения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84299,0 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Аппараты местных органов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81482,0 </w:t>
            </w:r>
          </w:p>
        </w:tc>
      </w:tr>
      <w:tr>
        <w:trPr>
          <w:trHeight w:val="6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государственных служащих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217,0 </w:t>
            </w:r>
          </w:p>
        </w:tc>
      </w:tr>
      <w:tr>
        <w:trPr>
          <w:trHeight w:val="6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Материально-техническое оснащение государственных органов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2600,0 </w:t>
            </w:r>
          </w:p>
        </w:tc>
      </w:tr>
      <w:tr>
        <w:trPr>
          <w:trHeight w:val="6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мероприятий по профилактике и борьбе со СПИД в Республике Казахстан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68983,0 </w:t>
            </w:r>
          </w:p>
        </w:tc>
      </w:tr>
      <w:tr>
        <w:trPr>
          <w:trHeight w:val="6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  программы за счет трансфертов из республиканского бюджета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9409,0 </w:t>
            </w:r>
          </w:p>
        </w:tc>
      </w:tr>
      <w:tr>
        <w:trPr>
          <w:trHeight w:val="6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программы за счет средств местного бюджета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59574,0 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патологоанатомического вскрытия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40483,0 </w:t>
            </w:r>
          </w:p>
        </w:tc>
      </w:tr>
      <w:tr>
        <w:trPr>
          <w:trHeight w:val="10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граждан бесплатным или льготным проездом за пределы населенного пункта на лечение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5307,0 </w:t>
            </w:r>
          </w:p>
        </w:tc>
      </w:tr>
      <w:tr>
        <w:trPr>
          <w:trHeight w:val="7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информационно-аналитических центров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31838,0 </w:t>
            </w:r>
          </w:p>
        </w:tc>
      </w:tr>
      <w:tr>
        <w:trPr>
          <w:trHeight w:val="7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программы за счет средств местного бюджета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31838,0 </w:t>
            </w:r>
          </w:p>
        </w:tc>
      </w:tr>
      <w:tr>
        <w:trPr>
          <w:trHeight w:val="6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(Управление) строительства области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1893273,0 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здравоохранения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1893273,0 </w:t>
            </w:r>
          </w:p>
        </w:tc>
      </w:tr>
      <w:tr>
        <w:trPr>
          <w:trHeight w:val="6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программы за счет трансфертов из республиканского бюджета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1758323,0 </w:t>
            </w:r>
          </w:p>
        </w:tc>
      </w:tr>
      <w:tr>
        <w:trPr>
          <w:trHeight w:val="6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программы за счет средств местного бюджета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134950,0 </w:t>
            </w:r>
          </w:p>
        </w:tc>
      </w:tr>
      <w:tr>
        <w:trPr>
          <w:trHeight w:val="6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 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Социальная помощь и социальное обеспечение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2303959,0 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Социальное обеспечение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1571887,0 </w:t>
            </w:r>
          </w:p>
        </w:tc>
      </w:tr>
      <w:tr>
        <w:trPr>
          <w:trHeight w:val="7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(Управление) координации занятости и социальных программ области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958854,0 </w:t>
            </w:r>
          </w:p>
        </w:tc>
      </w:tr>
      <w:tr>
        <w:trPr>
          <w:trHeight w:val="6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обеспечение престарелых и инвалидов общего типа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958854,0 </w:t>
            </w:r>
          </w:p>
        </w:tc>
      </w:tr>
      <w:tr>
        <w:trPr>
          <w:trHeight w:val="4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Дома-интернаты для умственно-отсталых детей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58983,0 </w:t>
            </w:r>
          </w:p>
        </w:tc>
      </w:tr>
      <w:tr>
        <w:trPr>
          <w:trHeight w:val="6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Дома-интернаты для престарелых и инвалидов общего типа 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412378,0 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Психоневрологические интернаты 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373437,0 </w:t>
            </w:r>
          </w:p>
        </w:tc>
      </w:tr>
      <w:tr>
        <w:trPr>
          <w:trHeight w:val="6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 реабилитации и адаптации детей-инвалидов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62361,0 </w:t>
            </w:r>
          </w:p>
        </w:tc>
      </w:tr>
      <w:tr>
        <w:trPr>
          <w:trHeight w:val="6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Учреждения, осуществляющие реабилитацию инвалидов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51695,0 </w:t>
            </w:r>
          </w:p>
        </w:tc>
      </w:tr>
      <w:tr>
        <w:trPr>
          <w:trHeight w:val="6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(Управление) образования области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596026,0 </w:t>
            </w:r>
          </w:p>
        </w:tc>
      </w:tr>
      <w:tr>
        <w:trPr>
          <w:trHeight w:val="6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обеспечение сирот, детей, оставшихся без попечения родителей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596026,0 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Детские дома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502225,0 </w:t>
            </w:r>
          </w:p>
        </w:tc>
      </w:tr>
      <w:tr>
        <w:trPr>
          <w:trHeight w:val="3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Приют для несовершеннолетних детей 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42767,0 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Детские деревни семейного типа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42557,0 </w:t>
            </w:r>
          </w:p>
        </w:tc>
      </w:tr>
      <w:tr>
        <w:trPr>
          <w:trHeight w:val="6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ребенка (детей), переданного патронатным воспитателям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8477,0 </w:t>
            </w:r>
          </w:p>
        </w:tc>
      </w:tr>
      <w:tr>
        <w:trPr>
          <w:trHeight w:val="6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(Управление) строительства области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17007,0 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социального обеспечения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17007,0 </w:t>
            </w:r>
          </w:p>
        </w:tc>
      </w:tr>
      <w:tr>
        <w:trPr>
          <w:trHeight w:val="70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программы за счет средств местного бюджета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17007,0 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Социальная помощь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395831,0 </w:t>
            </w:r>
          </w:p>
        </w:tc>
      </w:tr>
      <w:tr>
        <w:trPr>
          <w:trHeight w:val="6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(Управление) координации занятости и социальных  программ области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395831,0 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поддержка инвалидов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121557,0 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техническими и иными средствами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38451,0 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Реабилитация инвалидов и ветеранов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10206,0 </w:t>
            </w:r>
          </w:p>
        </w:tc>
      </w:tr>
      <w:tr>
        <w:trPr>
          <w:trHeight w:val="10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Предоставление медицинских услуг по протезированию и обеспечение протезно-ортопедическими изделиями 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72900,0 </w:t>
            </w:r>
          </w:p>
        </w:tc>
      </w:tr>
      <w:tr>
        <w:trPr>
          <w:trHeight w:val="13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  районов (городов областного значения) на  материальное обеспечение  детей-инвалидов, воспитывающихся и обучающихся на дому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104519,0 </w:t>
            </w:r>
          </w:p>
        </w:tc>
      </w:tr>
      <w:tr>
        <w:trPr>
          <w:trHeight w:val="19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  районов (городов областного значения) на  компенсацию повышения тарифа абонентской платы за телефон социально- защищаемым гражданам, являющимся абонентами городских сетей телекоммуникаций 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1741,0 </w:t>
            </w:r>
          </w:p>
        </w:tc>
      </w:tr>
      <w:tr>
        <w:trPr>
          <w:trHeight w:val="13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для выплаты государственных пособий на детей до 18 лет из малообеспеченных семей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125000,0 </w:t>
            </w:r>
          </w:p>
        </w:tc>
      </w:tr>
      <w:tr>
        <w:trPr>
          <w:trHeight w:val="25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43014,0 </w:t>
            </w:r>
          </w:p>
        </w:tc>
      </w:tr>
      <w:tr>
        <w:trPr>
          <w:trHeight w:val="40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Прочие услуги в области социальной помощи и социального обеспечения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336241,0 </w:t>
            </w:r>
          </w:p>
        </w:tc>
      </w:tr>
      <w:tr>
        <w:trPr>
          <w:trHeight w:val="6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(Управление) координации занятости и социальных программ области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336241,0 </w:t>
            </w:r>
          </w:p>
        </w:tc>
      </w:tr>
      <w:tr>
        <w:trPr>
          <w:trHeight w:val="9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координации занятости и социальных программ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49313,0 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Аппараты местных органов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47485,0 </w:t>
            </w:r>
          </w:p>
        </w:tc>
      </w:tr>
      <w:tr>
        <w:trPr>
          <w:trHeight w:val="6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Материально-техническое оснащение государственных органов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1828,0 </w:t>
            </w:r>
          </w:p>
        </w:tc>
      </w:tr>
      <w:tr>
        <w:trPr>
          <w:trHeight w:val="4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286928,0 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 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2801837,0 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Жилищное хозяйство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1140000,0 </w:t>
            </w:r>
          </w:p>
        </w:tc>
      </w:tr>
      <w:tr>
        <w:trPr>
          <w:trHeight w:val="7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(Управление) строительства области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1140000,0 </w:t>
            </w:r>
          </w:p>
        </w:tc>
      </w:tr>
      <w:tr>
        <w:trPr>
          <w:trHeight w:val="12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и обустройство инженерно- коммуникационной инфраструктуры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1140000,0 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Коммунальное хозяйство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1661837,0 </w:t>
            </w:r>
          </w:p>
        </w:tc>
      </w:tr>
      <w:tr>
        <w:trPr>
          <w:trHeight w:val="6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(Управление) строительства области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1303558,0 </w:t>
            </w:r>
          </w:p>
        </w:tc>
      </w:tr>
      <w:tr>
        <w:trPr>
          <w:trHeight w:val="10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  районов (городов областного значения) на развитие системы водоснабжения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1205508,0 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коммунального хозяйства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98050,0 </w:t>
            </w:r>
          </w:p>
        </w:tc>
      </w:tr>
      <w:tr>
        <w:trPr>
          <w:trHeight w:val="6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программы за счет средств местного бюджета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98050,0 </w:t>
            </w:r>
          </w:p>
        </w:tc>
      </w:tr>
      <w:tr>
        <w:trPr>
          <w:trHeight w:val="6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279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(Управление) энергетики и коммунального хозяйства области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358279,0 </w:t>
            </w:r>
          </w:p>
        </w:tc>
      </w:tr>
      <w:tr>
        <w:trPr>
          <w:trHeight w:val="9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Обеспечение деятельности Департамента (Управление) энергетики и коммунального хозяйства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25830,0 </w:t>
            </w:r>
          </w:p>
        </w:tc>
      </w:tr>
      <w:tr>
        <w:trPr>
          <w:trHeight w:val="5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Аппараты местных органов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22440,0 </w:t>
            </w:r>
          </w:p>
        </w:tc>
      </w:tr>
      <w:tr>
        <w:trPr>
          <w:trHeight w:val="7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Материально-техническое оснащение государственных органов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3390,0 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332449,0 </w:t>
            </w:r>
          </w:p>
        </w:tc>
      </w:tr>
      <w:tr>
        <w:trPr>
          <w:trHeight w:val="6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 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Культура, спорт, туризм и информационное пространство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2185972,6 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Деятельность в области культуры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854644,0 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262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(Управление) культуры области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781712,0 </w:t>
            </w:r>
          </w:p>
        </w:tc>
      </w:tr>
      <w:tr>
        <w:trPr>
          <w:trHeight w:val="6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культуры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21890,0 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Аппараты местных органов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20855,0 </w:t>
            </w:r>
          </w:p>
        </w:tc>
      </w:tr>
      <w:tr>
        <w:trPr>
          <w:trHeight w:val="6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Материально-техническое оснащение государственных органов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1035,0 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культурно-досуговой работы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96486,0 </w:t>
            </w:r>
          </w:p>
        </w:tc>
      </w:tr>
      <w:tr>
        <w:trPr>
          <w:trHeight w:val="6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сохранности историко-культурного наследия и доступа к ним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284131,0 </w:t>
            </w:r>
          </w:p>
        </w:tc>
      </w:tr>
      <w:tr>
        <w:trPr>
          <w:trHeight w:val="6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театрального и музыкального искусства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279005,0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100200,0 </w:t>
            </w:r>
          </w:p>
        </w:tc>
      </w:tr>
      <w:tr>
        <w:trPr>
          <w:trHeight w:val="3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(Управление) строительства области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72932,0 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культуры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72932,0 </w:t>
            </w:r>
          </w:p>
        </w:tc>
      </w:tr>
      <w:tr>
        <w:trPr>
          <w:trHeight w:val="6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программы за счет средств местного бюджета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72932,0 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Спорт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706208,7 </w:t>
            </w:r>
          </w:p>
        </w:tc>
      </w:tr>
      <w:tr>
        <w:trPr>
          <w:trHeight w:val="6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(Отдел) физической культуры и спорта области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444295,7 </w:t>
            </w:r>
          </w:p>
        </w:tc>
      </w:tr>
      <w:tr>
        <w:trPr>
          <w:trHeight w:val="6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(Отдела) физической культуры и спорта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21246,7 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Аппараты местных органов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20186,7 </w:t>
            </w:r>
          </w:p>
        </w:tc>
      </w:tr>
      <w:tr>
        <w:trPr>
          <w:trHeight w:val="6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Материально-техническое оснащение государственных органов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1060,0 </w:t>
            </w:r>
          </w:p>
        </w:tc>
      </w:tr>
      <w:tr>
        <w:trPr>
          <w:trHeight w:val="7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спортивных соревнований на областном уровне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49469,0 </w:t>
            </w:r>
          </w:p>
        </w:tc>
      </w:tr>
      <w:tr>
        <w:trPr>
          <w:trHeight w:val="14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и участие членов областных сборных команд по различным видам спорта на республиканских и международных спортивных соревнованиях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148580,0 </w:t>
            </w:r>
          </w:p>
        </w:tc>
      </w:tr>
      <w:tr>
        <w:trPr>
          <w:trHeight w:val="3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225000,0 </w:t>
            </w:r>
          </w:p>
        </w:tc>
      </w:tr>
      <w:tr>
        <w:trPr>
          <w:trHeight w:val="70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(Управление) строительства области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261913,0 </w:t>
            </w:r>
          </w:p>
        </w:tc>
      </w:tr>
      <w:tr>
        <w:trPr>
          <w:trHeight w:val="7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физической культуры и спорта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261913,0 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Информационное пространство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479715,0 </w:t>
            </w:r>
          </w:p>
        </w:tc>
      </w:tr>
      <w:tr>
        <w:trPr>
          <w:trHeight w:val="6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259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(Отдел) архивов и документации области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186941,0 </w:t>
            </w:r>
          </w:p>
        </w:tc>
      </w:tr>
      <w:tr>
        <w:trPr>
          <w:trHeight w:val="6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(Отдела) архивов и документации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28453,0 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Аппараты местных органов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17743,0 </w:t>
            </w:r>
          </w:p>
        </w:tc>
      </w:tr>
      <w:tr>
        <w:trPr>
          <w:trHeight w:val="6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 ремонт зданий, помещений и сооружений государственных органов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9940,0 </w:t>
            </w:r>
          </w:p>
        </w:tc>
      </w:tr>
      <w:tr>
        <w:trPr>
          <w:trHeight w:val="6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Материально-техническое оснащение государственных органов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770,0 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сохранности архивного фонда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158488,0 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262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(Управление) культуры области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129525,0 </w:t>
            </w:r>
          </w:p>
        </w:tc>
      </w:tr>
      <w:tr>
        <w:trPr>
          <w:trHeight w:val="6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областных библиотек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129525,0 </w:t>
            </w:r>
          </w:p>
        </w:tc>
      </w:tr>
      <w:tr>
        <w:trPr>
          <w:trHeight w:val="7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(Управление) внутренней политики области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118601,0 </w:t>
            </w:r>
          </w:p>
        </w:tc>
      </w:tr>
      <w:tr>
        <w:trPr>
          <w:trHeight w:val="7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государственной информационной политики через средства массовой информации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118601,0 </w:t>
            </w:r>
          </w:p>
        </w:tc>
      </w:tr>
      <w:tr>
        <w:trPr>
          <w:trHeight w:val="6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государственной информационной политики через газеты и журналы 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61538,0 </w:t>
            </w:r>
          </w:p>
        </w:tc>
      </w:tr>
      <w:tr>
        <w:trPr>
          <w:trHeight w:val="7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государственной информационной политики через телерадиовещание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57063,0 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264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по развитию языков области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44648,0 </w:t>
            </w:r>
          </w:p>
        </w:tc>
      </w:tr>
      <w:tr>
        <w:trPr>
          <w:trHeight w:val="6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по развитию языков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16053,0 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Аппараты местных органов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15350,0 </w:t>
            </w:r>
          </w:p>
        </w:tc>
      </w:tr>
      <w:tr>
        <w:trPr>
          <w:trHeight w:val="6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Материально-техническое оснащение государственных органов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703,0 </w:t>
            </w:r>
          </w:p>
        </w:tc>
      </w:tr>
      <w:tr>
        <w:trPr>
          <w:trHeight w:val="6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государственного языка и других языков народов Казахстана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28595,0 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Туризм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16817,9 </w:t>
            </w:r>
          </w:p>
        </w:tc>
      </w:tr>
      <w:tr>
        <w:trPr>
          <w:trHeight w:val="9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(Управление) предпринимательства и промышленности области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16817,9 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Регулирование туристской деятельности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16817,9 </w:t>
            </w:r>
          </w:p>
        </w:tc>
      </w:tr>
      <w:tr>
        <w:trPr>
          <w:trHeight w:val="9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Прочие услуги по организации культуры, спорта, туризма  и информационного пространства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128587,0 </w:t>
            </w:r>
          </w:p>
        </w:tc>
      </w:tr>
      <w:tr>
        <w:trPr>
          <w:trHeight w:val="6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(Управление) внутренней политики области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128587,0 </w:t>
            </w:r>
          </w:p>
        </w:tc>
      </w:tr>
      <w:tr>
        <w:trPr>
          <w:trHeight w:val="6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внутренней политики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86987,0 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Аппараты местных органов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84466,0 </w:t>
            </w:r>
          </w:p>
        </w:tc>
      </w:tr>
      <w:tr>
        <w:trPr>
          <w:trHeight w:val="6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Материально-техническое оснащение государственных органов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2521,0 </w:t>
            </w:r>
          </w:p>
        </w:tc>
      </w:tr>
      <w:tr>
        <w:trPr>
          <w:trHeight w:val="6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региональных программ в сфере молодежной политики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26600,0 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15000,0 </w:t>
            </w:r>
          </w:p>
        </w:tc>
      </w:tr>
    </w:tbl>
    <w:bookmarkEnd w:id="19"/>
    <w:bookmarkStart w:name="z60"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793"/>
        <w:gridCol w:w="853"/>
        <w:gridCol w:w="853"/>
        <w:gridCol w:w="853"/>
        <w:gridCol w:w="5653"/>
        <w:gridCol w:w="2313"/>
      </w:tblGrid>
      <w:tr>
        <w:trPr>
          <w:trHeight w:val="6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 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Топливно-энергетический комплекс и недропользование 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7100000,0 </w:t>
            </w:r>
          </w:p>
        </w:tc>
      </w:tr>
      <w:tr>
        <w:trPr>
          <w:trHeight w:val="9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Прочие услуги в области топливно-энергетического комплекса и недропользования 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7100000,0 </w:t>
            </w:r>
          </w:p>
        </w:tc>
      </w:tr>
      <w:tr>
        <w:trPr>
          <w:trHeight w:val="6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(Управление) строительства области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2100000,0 </w:t>
            </w:r>
          </w:p>
        </w:tc>
      </w:tr>
      <w:tr>
        <w:trPr>
          <w:trHeight w:val="9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019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теплоэнергетической системы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2100000,0 </w:t>
            </w:r>
          </w:p>
        </w:tc>
      </w:tr>
      <w:tr>
        <w:trPr>
          <w:trHeight w:val="6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279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(Управление) энергетики и коммунального хозяйства области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5000000,0 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теплоэнергетической системы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5000000,0 </w:t>
            </w:r>
          </w:p>
        </w:tc>
      </w:tr>
      <w:tr>
        <w:trPr>
          <w:trHeight w:val="6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программы за счет трансфертов из республиканского бюджета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5000000,0 </w:t>
            </w:r>
          </w:p>
        </w:tc>
      </w:tr>
      <w:tr>
        <w:trPr>
          <w:trHeight w:val="12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Сельское, водное, лесное, рыбное хозяйство, особоохраняемые природные территории, охрана окружающей среды и животного мира, земельные отношения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2438826,0 </w:t>
            </w:r>
          </w:p>
        </w:tc>
      </w:tr>
      <w:tr>
        <w:trPr>
          <w:trHeight w:val="3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Сельское хозяйство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1550601,0 </w:t>
            </w:r>
          </w:p>
        </w:tc>
      </w:tr>
      <w:tr>
        <w:trPr>
          <w:trHeight w:val="70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(Управление) сельского хозяйства области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1550601,0 </w:t>
            </w:r>
          </w:p>
        </w:tc>
      </w:tr>
      <w:tr>
        <w:trPr>
          <w:trHeight w:val="6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сельского хозяйства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77827,0 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Аппараты местных органов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53602,0 </w:t>
            </w:r>
          </w:p>
        </w:tc>
      </w:tr>
      <w:tr>
        <w:trPr>
          <w:trHeight w:val="6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 ремонт зданий, помещений и сооружений государственных органов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21878,0 </w:t>
            </w:r>
          </w:p>
        </w:tc>
      </w:tr>
      <w:tr>
        <w:trPr>
          <w:trHeight w:val="6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Материально-техническое оснащение государственных органов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2347,0 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развития семеноводства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52898,0 </w:t>
            </w:r>
          </w:p>
        </w:tc>
      </w:tr>
      <w:tr>
        <w:trPr>
          <w:trHeight w:val="6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программы за счет трансфертов из республиканского бюджета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52898,0 </w:t>
            </w:r>
          </w:p>
        </w:tc>
      </w:tr>
      <w:tr>
        <w:trPr>
          <w:trHeight w:val="10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процедур банкротства сельскохозяйственных организаций, не находящихся в республиканской собственности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600,0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развития животноводства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126090,0 </w:t>
            </w:r>
          </w:p>
        </w:tc>
      </w:tr>
      <w:tr>
        <w:trPr>
          <w:trHeight w:val="6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программы за счет трансфертов из республиканского бюджета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126090,0 </w:t>
            </w:r>
          </w:p>
        </w:tc>
      </w:tr>
      <w:tr>
        <w:trPr>
          <w:trHeight w:val="17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Удешевление стоимости горюче-смазочных материалов и других товарно- материальных ценностей, необходимых для проведения весенне-полевых и уборочных работ и повышение урожайности и качества продукции растениеводства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648500,0 </w:t>
            </w:r>
          </w:p>
        </w:tc>
      </w:tr>
      <w:tr>
        <w:trPr>
          <w:trHeight w:val="70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программы за счет трансфертов из республиканского бюджета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648500,0 </w:t>
            </w:r>
          </w:p>
        </w:tc>
      </w:tr>
      <w:tr>
        <w:trPr>
          <w:trHeight w:val="15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  передаваемые административные функции в рамках разграничения полномочий между уровнями государственного управления 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11420,0 </w:t>
            </w:r>
          </w:p>
        </w:tc>
      </w:tr>
      <w:tr>
        <w:trPr>
          <w:trHeight w:val="6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продуктивности и качества продукции животноводства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607160,0 </w:t>
            </w:r>
          </w:p>
        </w:tc>
      </w:tr>
      <w:tr>
        <w:trPr>
          <w:trHeight w:val="7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  программы за счет  трансфертов из республиканского бюджета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607160,0 </w:t>
            </w:r>
          </w:p>
        </w:tc>
      </w:tr>
      <w:tr>
        <w:trPr>
          <w:trHeight w:val="100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стоимости услуг по доставке воды сельскохозяйственным товаропроизводителям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26106,0 </w:t>
            </w:r>
          </w:p>
        </w:tc>
      </w:tr>
      <w:tr>
        <w:trPr>
          <w:trHeight w:val="6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  программы за счет  трансфертов из республиканского бюджета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26106,0 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Водное хозяйство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5400,0 </w:t>
            </w:r>
          </w:p>
        </w:tc>
      </w:tr>
      <w:tr>
        <w:trPr>
          <w:trHeight w:val="9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(Управление) природных ресурсов и регулирования природопользования области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5400,0 </w:t>
            </w:r>
          </w:p>
        </w:tc>
      </w:tr>
      <w:tr>
        <w:trPr>
          <w:trHeight w:val="6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Установление водоохранных зон и полос водных объектов 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5400,0 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Лесное хозяйство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462771,0 </w:t>
            </w:r>
          </w:p>
        </w:tc>
      </w:tr>
      <w:tr>
        <w:trPr>
          <w:trHeight w:val="9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(Управление) природных ресурсов и регулирования природопользования области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462771,0 </w:t>
            </w:r>
          </w:p>
        </w:tc>
      </w:tr>
      <w:tr>
        <w:trPr>
          <w:trHeight w:val="6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Охрана, защита, воспроизводство лесов и лесоразведение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456496,0 </w:t>
            </w:r>
          </w:p>
        </w:tc>
      </w:tr>
      <w:tr>
        <w:trPr>
          <w:trHeight w:val="6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программы за счет средств местного бюджета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456496,0 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животного мира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6275,0 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Охрана окружающей среды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354683,0 </w:t>
            </w:r>
          </w:p>
        </w:tc>
      </w:tr>
      <w:tr>
        <w:trPr>
          <w:trHeight w:val="100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(Управление) природных ресурсов и регулирования природопользования области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178995,0 </w:t>
            </w:r>
          </w:p>
        </w:tc>
      </w:tr>
      <w:tr>
        <w:trPr>
          <w:trHeight w:val="10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природных ресурсов и регулирования природопользования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44146,0 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Аппараты местных органов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42046,0 </w:t>
            </w:r>
          </w:p>
        </w:tc>
      </w:tr>
      <w:tr>
        <w:trPr>
          <w:trHeight w:val="6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Материально-техническое оснащение государственных органов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2100,0 </w:t>
            </w:r>
          </w:p>
        </w:tc>
      </w:tr>
      <w:tr>
        <w:trPr>
          <w:trHeight w:val="6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охране окружающей среды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134849,0 </w:t>
            </w:r>
          </w:p>
        </w:tc>
      </w:tr>
      <w:tr>
        <w:trPr>
          <w:trHeight w:val="6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(Управление) строительства области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175688,0 </w:t>
            </w:r>
          </w:p>
        </w:tc>
      </w:tr>
      <w:tr>
        <w:trPr>
          <w:trHeight w:val="4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охраны окружающей среды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175688,0 </w:t>
            </w:r>
          </w:p>
        </w:tc>
      </w:tr>
      <w:tr>
        <w:trPr>
          <w:trHeight w:val="6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программы за счет средств местного бюджета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175688,0 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Земельные отношения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65371,0 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земельных отношений области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65371,0 </w:t>
            </w:r>
          </w:p>
        </w:tc>
      </w:tr>
      <w:tr>
        <w:trPr>
          <w:trHeight w:val="6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земельных отношений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25328,0 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Аппараты местных органов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24068,0 </w:t>
            </w:r>
          </w:p>
        </w:tc>
      </w:tr>
      <w:tr>
        <w:trPr>
          <w:trHeight w:val="6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Материально-техническое оснащение государственных органов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1260,0 </w:t>
            </w:r>
          </w:p>
        </w:tc>
      </w:tr>
      <w:tr>
        <w:trPr>
          <w:trHeight w:val="15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  передаваемые административные функции в рамках разграничения полномочий между уровнями государственного управления 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40043,0 </w:t>
            </w:r>
          </w:p>
        </w:tc>
      </w:tr>
      <w:tr>
        <w:trPr>
          <w:trHeight w:val="6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Промышленность, архитектурная, градостроительная и строительная деятельность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675754,0 </w:t>
            </w:r>
          </w:p>
        </w:tc>
      </w:tr>
      <w:tr>
        <w:trPr>
          <w:trHeight w:val="6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Архитектурная, градостроительная и строительная деятельность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675754,0 </w:t>
            </w:r>
          </w:p>
        </w:tc>
      </w:tr>
      <w:tr>
        <w:trPr>
          <w:trHeight w:val="10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267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(Управление) государственного архитектурно-строительного контроля области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26516,0 </w:t>
            </w:r>
          </w:p>
        </w:tc>
      </w:tr>
      <w:tr>
        <w:trPr>
          <w:trHeight w:val="9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(Управление) государственного архитектурно-строительного контроля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26516,0 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Аппараты местных органов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24936,0 </w:t>
            </w:r>
          </w:p>
        </w:tc>
      </w:tr>
      <w:tr>
        <w:trPr>
          <w:trHeight w:val="6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Материально-техническое оснащение государственных органов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1580,0 </w:t>
            </w:r>
          </w:p>
        </w:tc>
      </w:tr>
      <w:tr>
        <w:trPr>
          <w:trHeight w:val="40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(Управление) строительства области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480916,0 </w:t>
            </w:r>
          </w:p>
        </w:tc>
      </w:tr>
      <w:tr>
        <w:trPr>
          <w:trHeight w:val="6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(Управление)  строительства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33518,0 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Аппараты местных органов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29438,0 </w:t>
            </w:r>
          </w:p>
        </w:tc>
      </w:tr>
      <w:tr>
        <w:trPr>
          <w:trHeight w:val="6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Материально-техническое оснащение государственных органов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4080,0 </w:t>
            </w:r>
          </w:p>
        </w:tc>
      </w:tr>
      <w:tr>
        <w:trPr>
          <w:trHeight w:val="40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447398,0 </w:t>
            </w:r>
          </w:p>
        </w:tc>
      </w:tr>
      <w:tr>
        <w:trPr>
          <w:trHeight w:val="6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(Управление) архитектуры и градостроительства области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168322,0 </w:t>
            </w:r>
          </w:p>
        </w:tc>
      </w:tr>
      <w:tr>
        <w:trPr>
          <w:trHeight w:val="10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(Управление)  архитектуры и градостроительства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22272,0 </w:t>
            </w:r>
          </w:p>
        </w:tc>
      </w:tr>
      <w:tr>
        <w:trPr>
          <w:trHeight w:val="40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Аппараты местных органов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20372,0 </w:t>
            </w:r>
          </w:p>
        </w:tc>
      </w:tr>
      <w:tr>
        <w:trPr>
          <w:trHeight w:val="7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 ремонт зданий, помещений и сооружений государственных органов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1050,0 </w:t>
            </w:r>
          </w:p>
        </w:tc>
      </w:tr>
      <w:tr>
        <w:trPr>
          <w:trHeight w:val="6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Материально-техническое оснащение государственных органов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850,0 </w:t>
            </w:r>
          </w:p>
        </w:tc>
      </w:tr>
      <w:tr>
        <w:trPr>
          <w:trHeight w:val="4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23300,0 </w:t>
            </w:r>
          </w:p>
        </w:tc>
      </w:tr>
      <w:tr>
        <w:trPr>
          <w:trHeight w:val="40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122750,0 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Транспорт и коммуникации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2630602,0 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Автомобильный транспорт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1703036,0 </w:t>
            </w:r>
          </w:p>
        </w:tc>
      </w:tr>
      <w:tr>
        <w:trPr>
          <w:trHeight w:val="7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(Управление) пассажирского транспорта и автомобильных дорог области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1703036,0 </w:t>
            </w:r>
          </w:p>
        </w:tc>
      </w:tr>
      <w:tr>
        <w:trPr>
          <w:trHeight w:val="6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950835,0 </w:t>
            </w:r>
          </w:p>
        </w:tc>
      </w:tr>
      <w:tr>
        <w:trPr>
          <w:trHeight w:val="7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  программы за счет трансфертов из республиканского бюджета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872000,0 </w:t>
            </w:r>
          </w:p>
        </w:tc>
      </w:tr>
      <w:tr>
        <w:trPr>
          <w:trHeight w:val="6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программы за счет средств местного бюджета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78835,0 </w:t>
            </w:r>
          </w:p>
        </w:tc>
      </w:tr>
      <w:tr>
        <w:trPr>
          <w:trHeight w:val="9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транспортной инфраструктуры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752201,0 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Воздушный транспорт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20000,0 </w:t>
            </w:r>
          </w:p>
        </w:tc>
      </w:tr>
      <w:tr>
        <w:trPr>
          <w:trHeight w:val="6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(Управление) пассажирского транспорта и автомобильных дорог области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20000,0 </w:t>
            </w:r>
          </w:p>
        </w:tc>
      </w:tr>
      <w:tr>
        <w:trPr>
          <w:trHeight w:val="9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регулярных внутренних авиаперевозок по решению местных исполнительных органов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20000,0 </w:t>
            </w:r>
          </w:p>
        </w:tc>
      </w:tr>
      <w:tr>
        <w:trPr>
          <w:trHeight w:val="8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Прочие услуги в сфере транспорта и коммуникаций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907566,0 </w:t>
            </w:r>
          </w:p>
        </w:tc>
      </w:tr>
      <w:tr>
        <w:trPr>
          <w:trHeight w:val="6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(Управление) пассажирского транспорта и автомобильных дорог области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907566,0 </w:t>
            </w:r>
          </w:p>
        </w:tc>
      </w:tr>
      <w:tr>
        <w:trPr>
          <w:trHeight w:val="9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пассажирского транспорта и автомобильных дорог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34254,0 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Аппараты местных органов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31354,0 </w:t>
            </w:r>
          </w:p>
        </w:tc>
      </w:tr>
      <w:tr>
        <w:trPr>
          <w:trHeight w:val="6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Материально-техническое оснащение государственных органов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2900,0 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транспортной инфраструктуры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153000,0 </w:t>
            </w:r>
          </w:p>
        </w:tc>
      </w:tr>
      <w:tr>
        <w:trPr>
          <w:trHeight w:val="6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программы за счет трансфертов из республиканского бюджета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153000,0 </w:t>
            </w:r>
          </w:p>
        </w:tc>
      </w:tr>
      <w:tr>
        <w:trPr>
          <w:trHeight w:val="6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пассажирских перевозок по социально значимым межрайонным (междугородним) сообщениям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70500,0 </w:t>
            </w:r>
          </w:p>
        </w:tc>
      </w:tr>
      <w:tr>
        <w:trPr>
          <w:trHeight w:val="6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программы за счет средств местного бюджета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70500,0 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649812,0 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3506964,1 </w:t>
            </w:r>
          </w:p>
        </w:tc>
      </w:tr>
      <w:tr>
        <w:trPr>
          <w:trHeight w:val="40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Регулирование экономической деятельности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55239,1 </w:t>
            </w:r>
          </w:p>
        </w:tc>
      </w:tr>
      <w:tr>
        <w:trPr>
          <w:trHeight w:val="9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(Управление) предпринимательства и промышленности области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55239,1 </w:t>
            </w:r>
          </w:p>
        </w:tc>
      </w:tr>
      <w:tr>
        <w:trPr>
          <w:trHeight w:val="9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предпринимательства и промышленности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55239,1 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Аппараты местных органов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50643,0 </w:t>
            </w:r>
          </w:p>
        </w:tc>
      </w:tr>
      <w:tr>
        <w:trPr>
          <w:trHeight w:val="6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Материально-техническое оснащение государственных органов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4596,1 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3451725,0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(Управление) финансов области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3339620,0 </w:t>
            </w:r>
          </w:p>
        </w:tc>
      </w:tr>
      <w:tr>
        <w:trPr>
          <w:trHeight w:val="6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области на неотложные затраты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208132,0 </w:t>
            </w:r>
          </w:p>
        </w:tc>
      </w:tr>
      <w:tr>
        <w:trPr>
          <w:trHeight w:val="10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Чрезвычайный резерв местного исполнительного органа области для ликвидации чрезвычайных ситуаций природного и техногенного характера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125000,0 </w:t>
            </w:r>
          </w:p>
        </w:tc>
      </w:tr>
      <w:tr>
        <w:trPr>
          <w:trHeight w:val="19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выплату заработной платы государственным служащим , работникам государственных учреждений, не являющимся  государственными служащими  и работникам казенных предприятий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2972062,0 </w:t>
            </w:r>
          </w:p>
        </w:tc>
      </w:tr>
      <w:tr>
        <w:trPr>
          <w:trHeight w:val="7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области на исполнение обязательств по решениям судов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21168,0 </w:t>
            </w:r>
          </w:p>
        </w:tc>
      </w:tr>
      <w:tr>
        <w:trPr>
          <w:trHeight w:val="9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019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возмещение потерь поступлений в бюджет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13258,0 </w:t>
            </w:r>
          </w:p>
        </w:tc>
      </w:tr>
      <w:tr>
        <w:trPr>
          <w:trHeight w:val="6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(Управление) экономики и бюджетного планирования области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72388,0 </w:t>
            </w:r>
          </w:p>
        </w:tc>
      </w:tr>
      <w:tr>
        <w:trPr>
          <w:trHeight w:val="10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технико-экономического обоснования местных бюджетных инвестиционных проектов (программ) и проведение его экспертизы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72388,0 </w:t>
            </w:r>
          </w:p>
        </w:tc>
      </w:tr>
      <w:tr>
        <w:trPr>
          <w:trHeight w:val="9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(Управление) предпринимательства и промышленности области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39717,0 </w:t>
            </w:r>
          </w:p>
        </w:tc>
      </w:tr>
      <w:tr>
        <w:trPr>
          <w:trHeight w:val="6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Стратегии индустриально-инновационного развития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39717,0 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Трансферты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9745045,5 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Трансферты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9745045,5 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(Управление) финансов области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9745045,5 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Субвенции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9648938,0 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целевых трансфертов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96107,5 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 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Операционное сальдо 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-1128006,0 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 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Чистое бюджетное кредитование 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-1861516,0 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1072000,0 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 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Жилищно- коммунальное хозяйство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882000 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Жилищное хозяйство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882000,0 </w:t>
            </w:r>
          </w:p>
        </w:tc>
      </w:tr>
      <w:tr>
        <w:trPr>
          <w:trHeight w:val="7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(Управление)  строительства области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882000,0 </w:t>
            </w:r>
          </w:p>
        </w:tc>
      </w:tr>
      <w:tr>
        <w:trPr>
          <w:trHeight w:val="6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Кредитование бюджетов  районов (городов областного значения) на строительство жилья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882000,0 </w:t>
            </w:r>
          </w:p>
        </w:tc>
      </w:tr>
      <w:tr>
        <w:trPr>
          <w:trHeight w:val="7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Сельское, водное, лесное, рыбное хозяйство и охрана окружающей среды 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190000,0 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Сельское хозяйство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190000,0 </w:t>
            </w:r>
          </w:p>
        </w:tc>
      </w:tr>
      <w:tr>
        <w:trPr>
          <w:trHeight w:val="40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255 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Департамент(управление) сельского хозяйства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190000,0 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Кредитование сельхозтоваропроизводителей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190000,0 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Погашение бюджетных кредитов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2933516,0 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2933516,0 </w:t>
            </w:r>
          </w:p>
        </w:tc>
      </w:tr>
      <w:tr>
        <w:trPr>
          <w:trHeight w:val="6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кредитов, выданных из государственного бюджета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2933516,0 </w:t>
            </w:r>
          </w:p>
        </w:tc>
      </w:tr>
      <w:tr>
        <w:trPr>
          <w:trHeight w:val="100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кредитов, выданных из областного бюджета местным исполнительным органам районов (городов областного значения)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2754000,0 </w:t>
            </w:r>
          </w:p>
        </w:tc>
      </w:tr>
      <w:tr>
        <w:trPr>
          <w:trHeight w:val="6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кредитов, выданных из местного бюджета банкам-заемщикам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179516,0 </w:t>
            </w:r>
          </w:p>
        </w:tc>
      </w:tr>
      <w:tr>
        <w:trPr>
          <w:trHeight w:val="70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 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Сальдо по операциям с финансовыми активами 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155600,0 </w:t>
            </w:r>
          </w:p>
        </w:tc>
      </w:tr>
      <w:tr>
        <w:trPr>
          <w:trHeight w:val="40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Приобретение финансовых активов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155600,0 </w:t>
            </w:r>
          </w:p>
        </w:tc>
      </w:tr>
      <w:tr>
        <w:trPr>
          <w:trHeight w:val="40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155600,0 </w:t>
            </w:r>
          </w:p>
        </w:tc>
      </w:tr>
      <w:tr>
        <w:trPr>
          <w:trHeight w:val="40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(Управление) финансов области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155600,0 </w:t>
            </w:r>
          </w:p>
        </w:tc>
      </w:tr>
      <w:tr>
        <w:trPr>
          <w:trHeight w:val="7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или увеличение уставного капитала юридических лиц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155600,0 </w:t>
            </w:r>
          </w:p>
        </w:tc>
      </w:tr>
      <w:tr>
        <w:trPr>
          <w:trHeight w:val="6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от продажи финансовых активов государства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8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 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государства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6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государства внутри страны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 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Дефицит (профицит) бюджета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577910,0 </w:t>
            </w:r>
          </w:p>
        </w:tc>
      </w:tr>
      <w:tr>
        <w:trPr>
          <w:trHeight w:val="6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VII 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Финансирование дефицита (использование профицита) бюджета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-577910,0 </w:t>
            </w:r>
          </w:p>
        </w:tc>
      </w:tr>
    </w:tbl>
    <w:bookmarkEnd w:id="20"/>
    <w:bookmarkStart w:name="z5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Восточно-Казахстанского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областного маслихата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5 декабря 2006 года N 20/304-III 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бюджетам районов  </w:t>
      </w:r>
      <w:r>
        <w:br/>
      </w:r>
      <w:r>
        <w:rPr>
          <w:rFonts w:ascii="Times New Roman"/>
          <w:b/>
          <w:i w:val="false"/>
          <w:color w:val="000000"/>
        </w:rPr>
        <w:t xml:space="preserve">
(городов областного значения) на выплату заработной платы  </w:t>
      </w:r>
      <w:r>
        <w:br/>
      </w:r>
      <w:r>
        <w:rPr>
          <w:rFonts w:ascii="Times New Roman"/>
          <w:b/>
          <w:i w:val="false"/>
          <w:color w:val="000000"/>
        </w:rPr>
        <w:t xml:space="preserve">
государственным служащим, работникам государственных  </w:t>
      </w:r>
      <w:r>
        <w:br/>
      </w:r>
      <w:r>
        <w:rPr>
          <w:rFonts w:ascii="Times New Roman"/>
          <w:b/>
          <w:i w:val="false"/>
          <w:color w:val="000000"/>
        </w:rPr>
        <w:t xml:space="preserve">
учреждений, не являющимся государственными служащими  </w:t>
      </w:r>
      <w:r>
        <w:br/>
      </w:r>
      <w:r>
        <w:rPr>
          <w:rFonts w:ascii="Times New Roman"/>
          <w:b/>
          <w:i w:val="false"/>
          <w:color w:val="000000"/>
        </w:rPr>
        <w:t xml:space="preserve">
и работникам казенных предприятий </w:t>
      </w:r>
    </w:p>
    <w:bookmarkStart w:name="z1"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6913"/>
        <w:gridCol w:w="4453"/>
      </w:tblGrid>
      <w:tr>
        <w:trPr>
          <w:trHeight w:val="7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п/п 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(тысяч тенге 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2972062 
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Абайский район 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55684 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Аягозский район 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105308 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Бородулихинский район 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70127 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Бескарагайский район 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32630 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Глубоковский район 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206082 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Жарминский район 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161086 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Зыряновский район-город Зыряновск 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217691 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Зайсанский район 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117326 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Катон-Карагайский район 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135680 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Курчумский район 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110707 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Кокпектинский район 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161433 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Риддер 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110129 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Семипалатинск 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428867 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Курчатов 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22946 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Тарбагатайский район 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206875 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Усть-Каменогорск 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338398 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Уланский район 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134021 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Урджарский район 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266333 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Шемонаихинский район 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90739 </w:t>
            </w:r>
          </w:p>
        </w:tc>
      </w:tr>
    </w:tbl>
    <w:bookmarkEnd w:id="22"/>
    <w:bookmarkStart w:name="z1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Приложение 3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Восточно-Казахстанского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областного маслихата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5 декабря 2006 года N 20/304-III 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Приложение 3 в новой редакции - решением ВКО маслихата от 16 октября 2007 года  </w:t>
      </w:r>
      <w:r>
        <w:rPr>
          <w:rFonts w:ascii="Times New Roman"/>
          <w:b w:val="false"/>
          <w:i w:val="false"/>
          <w:color w:val="ff0000"/>
          <w:sz w:val="28"/>
        </w:rPr>
        <w:t xml:space="preserve">N 2/13-IV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бюджетам районов </w:t>
      </w:r>
      <w:r>
        <w:br/>
      </w:r>
      <w:r>
        <w:rPr>
          <w:rFonts w:ascii="Times New Roman"/>
          <w:b/>
          <w:i w:val="false"/>
          <w:color w:val="000000"/>
        </w:rPr>
        <w:t xml:space="preserve">
(городов областного значения) на материальное обеспечение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детей-инвалидов, воспитывающихся и обучающихся на дому </w:t>
      </w:r>
    </w:p>
    <w:bookmarkStart w:name="z54"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7413"/>
        <w:gridCol w:w="4213"/>
      </w:tblGrid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п/п 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(тысяч тенге)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104519 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Абайский район 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2536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Аягозский район 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12736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Бородулихинский район 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3420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Бескарагайский район 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3299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Глубоковский район 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2911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Жарминский район 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2866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Зыряновский район-город Зыряновск 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4532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Зайсанский район 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2536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Катон-Карагайский район 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2758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Курчумский район 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1623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Кокпектинский район 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3147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Курчатов  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357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Риддер 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3454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Семей 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25962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Тарбагатайский район 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5213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Усть-Каменогорск 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12645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Уланский район 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1720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Урджарский район 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7528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Шемонаихинский район 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5276 </w:t>
            </w:r>
          </w:p>
        </w:tc>
      </w:tr>
    </w:tbl>
    <w:bookmarkEnd w:id="24"/>
    <w:bookmarkStart w:name="z1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Приложение 4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Восточно-Казахстанского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областного маслихата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5 декабря 2006 года N 20/304-III 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местного бюджета, </w:t>
      </w:r>
      <w:r>
        <w:br/>
      </w:r>
      <w:r>
        <w:rPr>
          <w:rFonts w:ascii="Times New Roman"/>
          <w:b/>
          <w:i w:val="false"/>
          <w:color w:val="000000"/>
        </w:rPr>
        <w:t xml:space="preserve">
 необходимых для выплаты государственного </w:t>
      </w:r>
      <w:r>
        <w:br/>
      </w:r>
      <w:r>
        <w:rPr>
          <w:rFonts w:ascii="Times New Roman"/>
          <w:b/>
          <w:i w:val="false"/>
          <w:color w:val="000000"/>
        </w:rPr>
        <w:t xml:space="preserve">
пособия на детей до 18 лет из малообеспеченных семей </w:t>
      </w:r>
    </w:p>
    <w:bookmarkStart w:name="z1"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4673"/>
        <w:gridCol w:w="2113"/>
        <w:gridCol w:w="2333"/>
        <w:gridCol w:w="1913"/>
      </w:tblGrid>
      <w:tr>
        <w:trPr>
          <w:trHeight w:val="510" w:hRule="atLeast"/>
        </w:trPr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п/п </w:t>
            </w:r>
          </w:p>
        </w:tc>
        <w:tc>
          <w:tcPr>
            <w:tcW w:w="4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сумма (тысяч тенге)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местных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566400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125000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441400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Абайский район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9000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21000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Аягозский район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86700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6000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80700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Бородулихинский район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11000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9000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Бескарагайский район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12000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7000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Глубоковский район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10400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9400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Жарминский район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34000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6000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28000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Зыряновский район - город Зыряновск-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9600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7600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Зайсанский район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36400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8000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28400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Катон-Карагайский район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27200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6000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21200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Курчумский район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45000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12000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33000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Кокпектинский район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23500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18500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Курчатов 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2200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1200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Риддер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2900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1900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Семипалатинск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32000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22000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Тарбагатайский район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97300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24000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73300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Усть-Каменогорск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5500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4500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Уланский район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32700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8000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24700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Урджарский район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61000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17000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44000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Шемонаихинский район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7000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6000 </w:t>
            </w:r>
          </w:p>
        </w:tc>
      </w:tr>
    </w:tbl>
    <w:bookmarkEnd w:id="26"/>
    <w:bookmarkStart w:name="z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Приложение 5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Восточно-Казахстанского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областного маслихата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5 декабря 2006 года N 20/304-III 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Приложение 5 в новой редакции - решением ВКО маслихата от 16 октября 2007 года  </w:t>
      </w:r>
      <w:r>
        <w:rPr>
          <w:rFonts w:ascii="Times New Roman"/>
          <w:b w:val="false"/>
          <w:i w:val="false"/>
          <w:color w:val="ff0000"/>
          <w:sz w:val="28"/>
        </w:rPr>
        <w:t xml:space="preserve">N 2/13-IV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Трансферты из областного бюджета бюджетам районов </w:t>
      </w:r>
      <w:r>
        <w:br/>
      </w:r>
      <w:r>
        <w:rPr>
          <w:rFonts w:ascii="Times New Roman"/>
          <w:b/>
          <w:i w:val="false"/>
          <w:color w:val="000000"/>
        </w:rPr>
        <w:t xml:space="preserve">
(городов областного значения) </w:t>
      </w:r>
    </w:p>
    <w:bookmarkStart w:name="z55"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3113"/>
        <w:gridCol w:w="1573"/>
        <w:gridCol w:w="1333"/>
        <w:gridCol w:w="1333"/>
        <w:gridCol w:w="1573"/>
        <w:gridCol w:w="1333"/>
        <w:gridCol w:w="1813"/>
      </w:tblGrid>
      <w:tr>
        <w:trPr>
          <w:trHeight w:val="24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п/п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(тысяч тенге)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финансов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строительства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физической культуры и спорта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архитектуры и градостроительства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пассажирского транспорта и автомобильных дорог </w:t>
            </w:r>
          </w:p>
        </w:tc>
      </w:tr>
      <w:tr>
        <w:trPr>
          <w:trHeight w:val="1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2695315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501778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447398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225000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122750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649812 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Абайский район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30448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3853 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содержание переданных автомобильных дорог областного значения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2230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2230 </w:t>
            </w:r>
          </w:p>
        </w:tc>
      </w:tr>
      <w:tr>
        <w:trPr>
          <w:trHeight w:val="5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приобретение видеомобилей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подписку и  распространение областных газет среди государственных учреждений и коммунальных казенных предприятий в целях доведения государственной политики до населения области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187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капитальный ремонт здания дома культуры села Каскабулак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проведение мероприятий, посвященных 110-летию М.Ауэзова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оказание материальной помощи молодым специалистам (учителям, врачам), желающим работать в селах и аулах после завершения учебного заведения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725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оказание материальной помощи некоторым категориям граждан (УОВ, ИОВ и лиц приравненным к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ним, вдовам воинов)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982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Установка искусственных дорожных неровностей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</w:tr>
      <w:tr>
        <w:trPr>
          <w:trHeight w:val="5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приобретение навесного фрезерно- роторного снегоочистителя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1 553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1 553 </w:t>
            </w:r>
          </w:p>
        </w:tc>
      </w:tr>
      <w:tr>
        <w:trPr>
          <w:trHeight w:val="5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капитальный ремонт водопровода с.Медеу Абайского района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3598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обучения детей из малообеспеченных семей в высших учебных заведениях (стоимость обучения, стипендии, проживание в общежитии)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1603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Аягозский район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26924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12156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5000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322 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генерального плана поселка Актогай 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5 000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содержание переданных автомобильных дорог областного значения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322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322 </w:t>
            </w:r>
          </w:p>
        </w:tc>
      </w:tr>
      <w:tr>
        <w:trPr>
          <w:trHeight w:val="18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подписку и  распространение областных газет среди государственных учреждений и коммунальных казенных предприятий в целях доведения государственной политики до населения области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1 085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инженерных сетей для Региональной программы развития жилищного строительства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11 631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11 631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оказание материальной помощи молодым специалистам (учителям, врачам), желающим работать в селах и аулах после завершения учебного заведения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966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оказание материальной помощи некоторым категориям граждан (УОВ, ИОВ и лиц приравненным к ним, вдовам воинов)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5 190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обучения детей из малообеспеченных семей в высших учебных заведениях (стоимость обучения, стипендии, проживание в общежитии)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2 205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Корректировка  проектно-сметной документаци по проекту "Завершение строительства борцовского зала города Аягоз"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525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525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Бескарагайский район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11213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180 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приобретение видеомобилей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4 500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подписку и  распространение областных газет среди государственных учреждений и коммунальных казенных предприятий в целях доведения государственной политики до населения области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688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оказание материальной помощи молодым специалистам (учителям, врачам), желающим работать в селах и аулах после завершения учебного заведения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оказание материальной помощи некоторым категориям граждан (УОВ, ИОВ и лиц приравненным к ним, вдовам воинов)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3 315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обучения детей из малообеспеченных семей в высших учебных заведениях (стоимость обучения, стипендии, проживание в общежитии)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2 409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Установка  искусственных неровностей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 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Бородулихинский район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19103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5635 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содержание переданных автомобильных дорог областного значения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4 083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4 083 </w:t>
            </w:r>
          </w:p>
        </w:tc>
      </w:tr>
      <w:tr>
        <w:trPr>
          <w:trHeight w:val="17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подписку и  распространение областных газет среди государственных учреждений и коммунальных казенных предприятий в целях доведения государственной политики до населения области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1 039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обеспечение водоснабжением населения района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оказание материальной помощи молодым специалистам (учителям, врачам), желающим работать в селах и аулах после завершения учебного заведения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1 323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оказание материальной помощи некоторым категориям граждан (УОВ, ИОВ и лиц приравненным к ним, вдовам воинов)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5 240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приобретение навесного фрезерно- роторного снегоочистителя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1552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1552 </w:t>
            </w:r>
          </w:p>
        </w:tc>
      </w:tr>
      <w:tr>
        <w:trPr>
          <w:trHeight w:val="15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обучения детей из малообеспеченных семей в высших учебных заведениях (стоимость обучения, стипендии, проживание в общежитии)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866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Глубоковский район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98080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18050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7312 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сетей электроснабжения поселка Карагужиха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18 050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18 050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 ремонт котлоагрегатов ТС-30 сп (котел N 4, котел N 5) в поселке Глубокое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генерального плана поселка Глубокое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5 000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капитальный ремонт сетей водоснабжения села Прапорщиково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капитальный ремонт сетей водоснабжения села Винное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подписку и  распространение областных газет среди государственных учреждений и коммунальных казенных предприятий в целях доведения государственной политики до населения области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866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капитальный ремонт дома культуры в селе Опытное поле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проведение текущего ремонта дороги от п.Новая Согра до села Винное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5 500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5 500 </w:t>
            </w:r>
          </w:p>
        </w:tc>
      </w:tr>
      <w:tr>
        <w:trPr>
          <w:trHeight w:val="1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оказание материальной помощи молодым специалистам (учителям, врачам), желающим работать в селах и аулах после завершения учебного заведения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2 640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оказание материальной помощи некоторым категориям граждан (УОВ, ИОВ и лиц приравненным к ним, вдовам воинов)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11 855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Установка искусственных дорожных неровностей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приобретение навесного фрезерно- роторного снегоочистителя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1552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1552 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обучения детей из малообеспеченных семей в высших учебных заведениях (стоимость обучения, стипендии, проживание в общежитии)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357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Жарминский район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15524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1753 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проектно-сметной документации на реконструкцию водопроводных сетей в селе Шалабай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подписку и  распространение областных газет среди государственных учреждений и коммунальных казенных предприятий в целях доведения государственной политики до населения области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1 291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оказание материальной помощи молодым специалистам (учителям, врачам), желающим работать в селах и аулах после завершения учебного заведения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604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оказание материальной помощи некоторым категориям граждан (УОВ, ИОВ и лиц приравненным к ним, вдовам воинов)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4680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Установка искусственных дорожных неровностей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приобретение навесного фрезерно- роторного снегоочистителя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1553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1553 </w:t>
            </w:r>
          </w:p>
        </w:tc>
      </w:tr>
      <w:tr>
        <w:trPr>
          <w:trHeight w:val="15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обучения детей из малообеспеченных семей в высших учебных заведениях (стоимость обучения, стипендии, проживание в общежитии)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4096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Зыряновский район-город Зыряновск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72058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6750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2252 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генерального плана развития зоны отдыха Бухтарминского водохранилища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6 750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6 750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проектно-сметной документации на реконструкцию водопровода в поселке Октябрьский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подписку и  распространение областных газет среди государственных учреждений и коммунальных казенных предприятий в целях доведения государственной политики до населения области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951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капитальный ремонт мостового грейферного крана, котлов 1,4 на теплоцентрали города Серебрянска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оказание материальной помощи молодым специалистам (учителям, врачам), желающим работать в селах и аулах после завершения учебного заведения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1 208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оказание материальной помощи некоторым категориям граждан (УОВ, ИОВ и лиц приравненным к ним, вдовам воинов)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15 100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Установка искусственных дорожных неровностей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 </w:t>
            </w:r>
          </w:p>
        </w:tc>
      </w:tr>
      <w:tr>
        <w:trPr>
          <w:trHeight w:val="15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обучения детей из малообеспеченных семей в высших учебных заведениях (стоимость обучения, стипендии, проживание в общежитии)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1 997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приобретение навесного фрезерно- роторного снегоочистителя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1 552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1 552 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Зайсанский район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130225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36974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55393 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 ремонт центральной улицы города Зайсан 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29 310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29 310 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 ремонт автодороги к угольному разрезу села Аккоин 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24 300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24 300 </w:t>
            </w:r>
          </w:p>
        </w:tc>
      </w:tr>
      <w:tr>
        <w:trPr>
          <w:trHeight w:val="10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капитальный ремонт и материально-техническое оснащение дома культуры города Зайсан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приобретение видеомобилей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4 500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подписку и  распространение областных газет среди государственных учреждений и коммунальных казенных предприятий в целях доведения государственной политики до населения области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582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инженерных сетей  для Региональной программы развития жилищного строительства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36 974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36 974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оказание материальной помощи молодым специалистам (учителям, врачам), желающим работать в селах и аулах после завершения учебного заведения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363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оказание материальной помощи некоторым категориям граждан (УОВ, ИОВ и лиц приравненным к ним, вдовам воинов)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4 140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Установка искусственных дорожных неровностей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230 </w:t>
            </w:r>
          </w:p>
        </w:tc>
      </w:tr>
      <w:tr>
        <w:trPr>
          <w:trHeight w:val="5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приобретение навесного фрезерно- роторного снегоочистителя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1 553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1 553 </w:t>
            </w:r>
          </w:p>
        </w:tc>
      </w:tr>
      <w:tr>
        <w:trPr>
          <w:trHeight w:val="15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обучения детей из малообеспеченных семей в высших учебных заведениях (стоимость обучения, стипендии, проживание в общежитии)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3 273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Катон-Карагайский район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82081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44800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4750 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проектно-сметной документации на капитальный ремонт водопровода в селе Большенарымское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проектно-сметной документации на капитальный ремонт водопровода в селе Приморское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содержание переданных автомобильных дорог областного значения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550 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приобретение видеомобилей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4 500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подписку и  распространение областных газет среди государственных учреждений и коммунальных казенных предприятий в целях доведения государственной политики до населения области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1 015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капитальный ремонт и материально-техническое оснащение здания акимата село Большенарымское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34 800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34 800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приобретение топлива бюджетным организациям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капитальный ремонт железобетонного моста через реку Коктерек в селе Чингистай и берегоукрепительные работы русла реки Коктерек в селе Чингистай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4 000 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капитальный ремонт центральной котельной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оказание материальной помощи молодым специалистам (учителям, врачам), желающим работать в селах и аулах после завершения учебного заведения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1 208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оказание материальной помощи некоторым категориям граждан (УОВ, ИОВ и лиц приравненным к ним, вдовам воинов)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3 540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Установка искусственных дорожных неровностей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</w:tr>
      <w:tr>
        <w:trPr>
          <w:trHeight w:val="15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обучения детей из малообеспеченных семей в высших учебных заведениях (стоимость обучения, стипендии, проживание в общежитии)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3 268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Курчумский район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109338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47000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9800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38622 </w:t>
            </w:r>
          </w:p>
        </w:tc>
      </w:tr>
      <w:tr>
        <w:trPr>
          <w:trHeight w:val="2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здания клуба под среднюю школу в селе Топтерек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9800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погашение кредиторской  задолженности по коммунальным и прочим услугам, образовавшейся на 1 января 2007 года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содержание переданных автомобильных дорог областного значения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1370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1370 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приобретение видеомобилей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подписку и  распространение областных газет среди государственных учреждений и коммунальных казенных предприятий в целях доведения государственной политики до населения области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906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приобретение топлива бюджетным организациям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выполнение работ по маршрутному ремонту на дорогах местного значения с черным покрытием Курчум-Калжыр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30350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30350 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оказание материальной помощи молодым специалистам (учителям, врачам), желающим работать в селах и аулах после завершения учебного заведения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483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оказание материальной помощи некоторым категориям граждан (УОВ, ИОВ и лиц приравненным к ним, вдовам воинов)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Установка  искусственных дорожных неровностей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 </w:t>
            </w:r>
          </w:p>
        </w:tc>
      </w:tr>
      <w:tr>
        <w:trPr>
          <w:trHeight w:val="4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приобретение навесного фрезерно- роторного снегоочистителя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1552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1552 </w:t>
            </w:r>
          </w:p>
        </w:tc>
      </w:tr>
      <w:tr>
        <w:trPr>
          <w:trHeight w:val="4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зимнее содержание дорог местного значения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 </w:t>
            </w:r>
          </w:p>
        </w:tc>
      </w:tr>
      <w:tr>
        <w:trPr>
          <w:trHeight w:val="15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обучения детей из малообеспеченных семей в высших учебных заведениях (стоимость обучения, стипендии, проживание в общежитии)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4627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Кокпектинский район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44084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20363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11928 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ремонт клуба в селе Белое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содержание переданных автомобильных дорог областного значения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10005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10005 </w:t>
            </w:r>
          </w:p>
        </w:tc>
      </w:tr>
      <w:tr>
        <w:trPr>
          <w:trHeight w:val="18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подписку и  распространение областных газет среди государственных учреждений и коммунальных казенных предприятий в целях доведения государственной политики до населения области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1163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инженерных сетей  для Региональной программы развития жилищного строительства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20363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20363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оказание материальной помощи молодым специалистам (учителям, врачам), желающим работать в селах и аулах после завершения учебного заведения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724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оказание материальной помощи некоторым категориям граждан (УОВ, ИОВ и лиц приравненным к ним, вдовам воинов)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3735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Установка искусственных дорожных неровностей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370 </w:t>
            </w:r>
          </w:p>
        </w:tc>
      </w:tr>
      <w:tr>
        <w:trPr>
          <w:trHeight w:val="5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приобретение навесного фрезерно-роторного снегоочистителя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1553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1553 </w:t>
            </w:r>
          </w:p>
        </w:tc>
      </w:tr>
      <w:tr>
        <w:trPr>
          <w:trHeight w:val="15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обучения детей из малообеспеченных семей в высших учебных заведениях (стоимость обучения, стипендии, проживание в общежитии)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3471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город Риддер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87340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17840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35000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генерального плана города Риддера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35000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60-квартирного жилого дома в 4-ом микрорайоне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17840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17840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материально-техническое оснащение школы-интерната имени Гагарина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приобретение здания для размещения городского суда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подписку и  распространение областных газет среди государственных учреждений и коммунальных казенных предприятий в целях доведения государственной политики до населения области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197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оказание материальной помощи молодым специалистам (учителям, врачам), желающим работать в селах и аулах после завершения учебного заведения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оказание материальной помощи некоторым категориям граждан (УОВ, ИОВ и лиц приравненным к ним, вдовам воинов)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12 063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город Семей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616114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128145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30800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143944 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генерального плана города Семей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30800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30800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погашение задолженности ГКП "Теплокоммунэнерго" в целях предупреждения чрезвычайной ситуации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проектно-сметной документации на реконструкцию водозабора и водопроводной сети в селе Букенчи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проектно-сметной документации на реконструкцию водопровода села Булак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корректировку проектно-сметной документации на реконструкцию водопроводных сетей поселка Холодный ключ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302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корректировку проектно-сметной документации на реконструкцию водопровода поселка Восточный 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корректировку проектно-сметной документации на реконструкцию водопроводных сетей Д-600мм по ул.Дулатова от ул.Б.Момышулы до ул.Байсеитова, по ул.Байсеитова до ул.Кабанбай батыра 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525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корректировку проектно-сметной документации на прокладку канализационных сетей по улице Гагарина от детской инфекционной больницы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финансирование мероприятий  КГКП "Спортивный клуб "Семей"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финансирование КГКП "Куат-Семей"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ремонт проспектов имени Шакарима и М. Ауэзова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</w:tr>
      <w:tr>
        <w:trPr>
          <w:trHeight w:val="7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содержание переданных автомобильных дорог областного значения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372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372 </w:t>
            </w:r>
          </w:p>
        </w:tc>
      </w:tr>
      <w:tr>
        <w:trPr>
          <w:trHeight w:val="1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подписку и  распространение областных газет среди государственных учреждений и коммунальных казенных предприятий в целях доведения государственной политики до населения области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896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благоустройство дворов города Семей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разработку типовых проектов на строительство одно и двух квартирных жилых домов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ремонт городских дорог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 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инженерных сетей  для Региональной программы развития жилищного строительства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123545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123545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оказание материальной помощи молодым специалистам (учителям, врачам), желающим работать в селах и аулах  после завершения учебного заведения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481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оказание материальной помощи некоторым категориям граждан (УОВ, ИОВ и лиц приравненным к ним, вдовам воинов)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45075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проектно-сметной документации на реконструкцию зрительного зала КГКП "Дворец творчества детей и молодежи города "Семей"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1600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обеспечение города теплоснабжением в целях предупреждения чрезвычайных ситуаций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Установка искусственных дорожных неровностей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2 020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</w:t>
            </w:r>
          </w:p>
        </w:tc>
      </w:tr>
      <w:tr>
        <w:trPr>
          <w:trHeight w:val="5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приобретение навесного фрезерно- роторного снегоочистителя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1552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1552 </w:t>
            </w:r>
          </w:p>
        </w:tc>
      </w:tr>
      <w:tr>
        <w:trPr>
          <w:trHeight w:val="15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обучения детей из малообеспеченных семей в высших учебных заведениях (стоимость обучения, стипендии, проживание в общежитии)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2347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город Курчатов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87480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25000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40000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8200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990 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генерального плана города Курчатова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8200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капитальный ремонт административного здания акимата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жилого дома по улице Первомайская, 28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содержание переданных автомобильных дорог областного значения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990 </w:t>
            </w:r>
          </w:p>
        </w:tc>
      </w:tr>
      <w:tr>
        <w:trPr>
          <w:trHeight w:val="10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оказание материальной помощи некоторым категориям граждан (УОВ, ИОВ и лиц приравненным к ним, вдовам воинов)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13085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обучения детей из малообеспеченных семей в высших учебных заведениях (стоимость обучения, стипендии, проживание в общежитии)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205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город Усть-Каменогорск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1042027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236978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345000 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футбольного клуба «Восток»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инвестиции посредством участия в уставном капитале ТОО "Өскемен-тартiп"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9-этажного жилого дома с пристроенной библиотекой по улице Утепова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строительство проспекта Победы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160000 </w:t>
            </w:r>
          </w:p>
        </w:tc>
      </w:tr>
      <w:tr>
        <w:trPr>
          <w:trHeight w:val="10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текущий ремонт и материально-техническое оснащение ГУ "Городской территориальный центр "Ульба" 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формирование уставного капитала товарищества с ограниченной ответственностью по созданию зоны развития бизнеса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136978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136978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7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реализацию проекта "Комплекс работ по обустройству протоки Комендантки с расчисткой дна в г.Усть-Каменогорске" (строительство ливневого коллектора)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ремонт городских дорог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185000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185000 </w:t>
            </w:r>
          </w:p>
        </w:tc>
      </w:tr>
      <w:tr>
        <w:trPr>
          <w:trHeight w:val="18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подписку и  распространение областных газет среди государственных учреждений и коммунальных казенных предприятий в целях доведения государственной политики до населения области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благоустройство дворов города Усть-Каменогорска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оказание материальной помощи молодым специалистам (учителям, врачам), желающим работать в селах и аулах после завершения учебного заведения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966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оказание материальной помощи некоторым категориям граждан (УОВ, ИОВ и лиц приравненным к ним, вдовам воинов)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72645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обучения детей из малообеспеченных семей в высших учебных заведениях (стоимость обучения, стипендии, проживание в общежитии)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1328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Уланский район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94095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50000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8900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4932 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генерального плана развития зоны отдыха Сибинских озер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8900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ремонт организаций культуры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капитальный ремонт организаций образования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проектно-сметной документации на строительство коммунального жилого дома в поселке Молодежный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8000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строительство коммунального жилого дома в поселке Молодежный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42000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содержание переданных автомобильных дорог областного значения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3110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3110 </w:t>
            </w:r>
          </w:p>
        </w:tc>
      </w:tr>
      <w:tr>
        <w:trPr>
          <w:trHeight w:val="18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подписку и  распространение областных газет среди государственных учреждений и коммунальных казенных предприятий в целях доведения государственной политики до населения области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993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оказание материальной помощи молодым специалистам (учителям, врачам), желающим работать в селах и аулах после завершения учебного заведения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1681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оказание материальной помощи некоторым категориям граждан (УОВ, ИОВ и лиц приравненным к ним, вдовам воинов)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4585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Установка искусственных дорожных неровностей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 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приобретение навесного фрезерно- роторного снегоочистителя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1552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1552 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обучения детей из малообеспеченных семей в высших учебных заведениях (стоимость обучения, стипендии, проживание в общежитии)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3004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Урджарский район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74181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16100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13375 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генерального плана села Урджар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генерального плана развития зоны отдыха озера Алаколь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7100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погашение кредиторской  задолженности по коммунальным и прочим услугам, образовавшейся на 1 января 2007 года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приобретение видеомобилей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подписку и  распространение областных газет среди государственных учреждений и коммунальных казенных предприятий в целях доведения государственной политики до населения области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1167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приобретение здания дома культуры в селе Маканчи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приобретение здания дома культуры в селе Кабанбай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выплату заработной платы учреждениям образования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приобретение здания аэропорта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8000 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выкуп служебного здания 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текущий ремонт дороги на побережье озера Алаколь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5375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5375 </w:t>
            </w:r>
          </w:p>
        </w:tc>
      </w:tr>
      <w:tr>
        <w:trPr>
          <w:trHeight w:val="5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уличное освещение на побережье озера Алаколь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1525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оказание материальной помощи молодым специалистам (учителям, врачам), желающим работать в селах и аулах после завершения учебного заведения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242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оказание материальной помощи некоторым категориям граждан (УОВ, ИОВ и лиц приравненным к ним, вдовам воинов)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6265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обучения детей из малообеспеченных семей в высших учебных заведениях (стоимость обучения, стипендии, проживание в общежитии)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3007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Тарбагатайский район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20341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7000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1823 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генерального плана села Аксуат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содержание переданных автомобильных дорог областного значения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 </w:t>
            </w:r>
          </w:p>
        </w:tc>
      </w:tr>
      <w:tr>
        <w:trPr>
          <w:trHeight w:val="5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приобретение видеомобилей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подписку и  распространение областных газет среди государственных учреждений и коммунальных казенных предприятий в целях доведения государственной политики до населения области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оказание материальной помощи молодым специалистам (учителям, врачам), желающим работать в селах и аулах после завершения учебного заведения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363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оказание материальной помощи некоторым категориям граждан (УОВ, ИОВ и лиц приравненным к ним, вдовам воинов)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3090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приобретение навесного фрезерно- роторного снегоочистителя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1553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1553 </w:t>
            </w:r>
          </w:p>
        </w:tc>
      </w:tr>
      <w:tr>
        <w:trPr>
          <w:trHeight w:val="15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обучения детей из малообеспеченных семей в высших учебных заведениях (стоимость обучения, стипендии, проживание в общежитии)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2445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Шемонаихинский район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34659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14070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7748 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4-х коммунальных одноквартирных жилых дома в селе Пруггерово (инженерные сети и благоустройство)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14070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14070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содержание переданных автомобильных дорог областного значения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6195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6195 </w:t>
            </w:r>
          </w:p>
        </w:tc>
      </w:tr>
      <w:tr>
        <w:trPr>
          <w:trHeight w:val="18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подписку и  распространение областных газет среди государственных учреждений и коммунальных казенных предприятий в целях доведения государственной политики до населения области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744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оказание материальной помощи молодым специалистам (учителям, врачам), желающим работать в селах и аулах после завершения учебного заведения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2298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оказание материальной помощи некоторым категориям граждан (УОВ, ИОВ и лиц приравненным к ним, вдовам воинов)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9540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приобретение навесного фрезерно- роторного снегоочистителя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1553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1553 </w:t>
            </w:r>
          </w:p>
        </w:tc>
      </w:tr>
      <w:tr>
        <w:trPr>
          <w:trHeight w:val="15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обучения детей из малообеспеченных семей в высших учебных заведениях (стоимость обучения, стипендии, проживание в общежитии)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259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End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 Продолжение приложения 3  </w:t>
      </w:r>
    </w:p>
    <w:bookmarkStart w:name="z56"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3493"/>
        <w:gridCol w:w="1433"/>
        <w:gridCol w:w="1833"/>
        <w:gridCol w:w="1313"/>
        <w:gridCol w:w="1473"/>
        <w:gridCol w:w="1213"/>
        <w:gridCol w:w="1573"/>
      </w:tblGrid>
      <w:tr>
        <w:trPr>
          <w:trHeight w:val="24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п/п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(тысяч тенге)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культуры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образования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координации занятости и социальных программ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внутренней политики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энергетики и жилищно-коммунального хозяйства </w:t>
            </w:r>
          </w:p>
        </w:tc>
      </w:tr>
      <w:tr>
        <w:trPr>
          <w:trHeight w:val="1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2695315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100200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14000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286928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332449 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Абайский район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30448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19500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3310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187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3598 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содержание переданных автомобильных дорог областного значения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2230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приобретение видеомобилей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4500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4 500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подписку и  распространение областных газет среди государственных учреждений и коммунальных казенных предприятий в целях доведения государственной политики до населения области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187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187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капитальный ремонт здания дома культуры села Каскабулак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11000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11000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проведение мероприятий, посвященных 110-летию М.Ауэзова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оказание материальной помощи молодым специалистам (учителям, врачам), желающим работать в селах и аулах после завершения учебного заведения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725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725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оказание материальной помощи некоторым категориям граждан (УОВ, ИОВ и лиц приравненным к ним, вдовам воинов)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982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982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Установка искусственных дорожных неровностей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приобретение навесного фрезерно- роторного снегоочистителя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1553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капитальный ремонт водопровода с.Медеу Абайского района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3598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3598 </w:t>
            </w:r>
          </w:p>
        </w:tc>
      </w:tr>
      <w:tr>
        <w:trPr>
          <w:trHeight w:val="15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обучения детей из малообеспеченных семей в высших учебных заведениях (стоимость обучения, стипендии, проживание в общежитии)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1603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1603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Аягозский район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26924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8361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1085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генерального плана поселка Актогай 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5 000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содержание переданных автомобильных дорог областного значения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322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подписку и  распространение областных газет среди государственных учреждений и коммунальных казенных предприятий в целях доведения государственной политики до населения области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1 085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1 085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инженерных сетей для Региональной программы развития жилищного строительства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11 631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оказание материальной помощи молодым специалистам (учителям, врачам), желающим работать в селах и аулах после завершения учебного заведения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966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966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оказание материальной помощи некоторым категориям граждан (УОВ, ИОВ и лиц приравненным к ним, вдовам воинов)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5 190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5 190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обучения детей из малообеспеченных семей в высших учебных заведениях (стоимость обучения, стипендии, проживание в общежитии)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2 205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2 205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Корректировка проектно-сметной документаци по проекту "Завершение строительства борцовского зала города Аягоз"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525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Бескарагайский район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11213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4500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5845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688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приобретение видеомобилей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4 500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4 500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подписку и  распространение областных газет среди государственных учреждений и коммунальных казенных предприятий в целях доведения государственной политики до населения области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688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688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оказание материальной помощи молодым специалистам (учителям, врачам), желающим работать в селах и аулах после завершения учебного заведения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оказание материальной помощи некоторым категориям граждан (УОВ, ИОВ и лиц приравненным к ним, вдовам воинов)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3 315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3 315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обучения детей из малообеспеченных семей в высших учебных заведениях (стоимость обучения, стипендии, проживание в общежитии)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2 409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2 409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Установка искусственных неровностей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Бородулихинский район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19103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7429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1039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5000 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содержание переданных автомобильных дорог областного значения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4 083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7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подписку и  распространение областных газет среди государственных учреждений и коммунальных казенных предприятий в целях доведения государственной политики до населения области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1 039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1 039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обеспечение водоснабжением населения района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5 000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5 000 </w:t>
            </w:r>
          </w:p>
        </w:tc>
      </w:tr>
      <w:tr>
        <w:trPr>
          <w:trHeight w:val="6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оказание материальной помощи молодым специалистам (учителям, врачам), желающим работать в селах и аулах после завершения учебного заведения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1 323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1 323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оказание материальной помощи некоторым категориям граждан (УОВ, ИОВ и лиц приравненным к ним, вдовам воинов)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5240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5240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приобретение навесного фрезерно- роторного снегоочистителя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1552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обучения детей из малообеспеченных семей в высших учебных заведениях (стоимость обучения, стипендии, проживание в общежитии)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866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866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Глубоковский район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98080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5000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14852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866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47 000 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сетей электроснабжения поселка Карагужиха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18 050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 ремонт котлоагрегатов ТС-30 сп (котел N 4, котел N 5) в поселке Глубокое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25 000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25 000 </w:t>
            </w:r>
          </w:p>
        </w:tc>
      </w:tr>
      <w:tr>
        <w:trPr>
          <w:trHeight w:val="5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генерального плана поселка Глубокое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5 000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капитальный ремонт сетей водоснабжения села Прапорщиково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10 000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10 000 </w:t>
            </w:r>
          </w:p>
        </w:tc>
      </w:tr>
      <w:tr>
        <w:trPr>
          <w:trHeight w:val="5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капитальный ремонт сетей водоснабжения села Винное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12 000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12 000 </w:t>
            </w:r>
          </w:p>
        </w:tc>
      </w:tr>
      <w:tr>
        <w:trPr>
          <w:trHeight w:val="6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подписку и  распространение областных газет среди государственных учреждений и коммунальных казенных предприятий в целях доведения государственной политики до населения области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866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866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капитальный ремонт дома культуры в селе Опытное поле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5 000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5 000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проведение текущего ремонта дороги от п.Новая Согра до села Винное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5 500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оказание материальной помощи молодым специалистам (учителям, врачам), желающим работать в селах и аулах после завершения учебного заведения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2 640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2 640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оказание материальной помощи некоторым категориям граждан (УОВ, ИОВ и лиц приравненным к ним, вдовам воинов)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11 855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11 855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Установка искусственных дорожных неровностей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приобретение навесного фрезерно- роторного снегоочистителя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1552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обучения детей из малообеспеченных семей в высших учебных заведениях (стоимость обучения, стипендии, проживание в общежитии)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357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357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Жарминский район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15 524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9 380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1 291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3 100 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проектно-сметной документации на реконструкцию водопроводных сетей в селе Шалабай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3 100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3 100 </w:t>
            </w:r>
          </w:p>
        </w:tc>
      </w:tr>
      <w:tr>
        <w:trPr>
          <w:trHeight w:val="4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подписку и  распространение областных газет среди государственных учреждений и коммунальных казенных предприятий в целях доведения государственной политики до населения области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1 291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1 291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оказание материальной помощи молодым специалистам (учителям, врачам), желающим работать в селах и аулах после завершения учебного заведения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604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604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оказание материальной помощи некоторым категориям граждан (УОВ, ИОВ и лиц приравненным к ним, вдовам воинов)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4 680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4 680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Установка искусственных дорожных неровностей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приобретение навесного фрезерно- роторного снегоочистителя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1 553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обучения детей из малообеспеченных семей в высших учебных заведениях (стоимость обучения, стипендии, проживание в общежитии)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4 096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4 096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Зыряновский район-город Зыряновск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72058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18305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951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43800 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генерального плана развития зоны отдыха Бухтарминского водохранилища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6 750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проектно- сметной документации на реконструкцию водопровода в поселке Октябрьский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3 800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3 800 </w:t>
            </w:r>
          </w:p>
        </w:tc>
      </w:tr>
      <w:tr>
        <w:trPr>
          <w:trHeight w:val="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подписку и  распространение областных газет среди государственных учреждений и коммунальных казенных предприятий в целях доведения государственной политики до населения области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951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951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капитальный ремонт мостового грейферного крана, котлов 1,4 на теплоцентрали города Серебрянска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40 000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40 000 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оказание материальной помощи молодым специалистам (учителям, врачам), желающим работать в селах и аулах после завершения учебного заведения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1 208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1 208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оказание материальной помощи некоторым категориям граждан (УОВ, ИОВ и лиц приравненным к ним, вдовам воинов)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15 100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15 100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Установка искусственных дорожных неровностей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обучения детей из малообеспеченных семей в высших учебных заведениях (стоимость обучения, стипендии, проживание в общежитии)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1 997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1 997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приобретение навесного фрезерно- роторного снегоочистителя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1 552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Зайсанский район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130225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29500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7776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582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 ремонт центральной улицы города Зайсан 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29 310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 ремонт автодороги к угольному разрезу села Аккоин 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24 300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капитальный ремонт и материально- техническое оснащение дома культуры города Зайсан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25 000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25 000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приобретение видеомобилей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4 500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4 500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подписку и  распространение областных газет среди государственных учреждений и коммунальных казенных предприятий в целях доведения государственной политики до населения области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582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582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инженерных сетей  для Региональной программы развития жилищного строительства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36 974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оказание материальной помощи молодым специалистам (учителям, врачам), желающим работать в селах и аулах после завершения учебного заведения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363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363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оказание материальной помощи некоторым категориям граждан (УОВ, ИОВ и лиц приравненным к ним, вдовам воинов)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4 140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4 140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Установка искусственных дорожных неровностей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230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приобретение навесного фрезерно- роторного снегоочистителя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1 553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обучения детей из малообеспеченных семей в высших учебных заведениях (стоимость обучения, стипендии, проживание в общежитии)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3 273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3 273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Катон-Карагайский район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82081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4500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8016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1015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19000 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проектно-сметной документации на капитальный ремонт водопровода в селе Большенарымское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 </w:t>
            </w:r>
          </w:p>
        </w:tc>
      </w:tr>
      <w:tr>
        <w:trPr>
          <w:trHeight w:val="10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проектно-сметной документации на капитальный ремонт водопровода в селе Приморское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 </w:t>
            </w:r>
          </w:p>
        </w:tc>
      </w:tr>
      <w:tr>
        <w:trPr>
          <w:trHeight w:val="7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содержание переданных автомобильных дорог областного значения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550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приобретение видеомобилей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4 500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4 500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подписку и  распространение областных газет среди государственных учреждений и коммунальных казенных предприятий в целях доведения государственной политики до населения области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1 015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1 015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капитальный ремонт и материально- техническое оснащение здания акимата село Большенарымское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34 800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приобретение топлива бюджетным организациям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10 000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капитальный ремонт железобетонного моста через реку Коктерек в селе Чингистай и берегоукрепительные работы русла реки Коктерек в селе Чингистай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4 000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капитальный ремонт центральной котельной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15 000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15 000 </w:t>
            </w:r>
          </w:p>
        </w:tc>
      </w:tr>
      <w:tr>
        <w:trPr>
          <w:trHeight w:val="15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оказание материальной помощи молодым специалистам (учителям, врачам), желающим работать в селах и аулах после завершения учебного заведения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1 208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1 208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оказание материальной помощи некоторым категориям граждан (УОВ, ИОВ и лиц приравненным к ним, вдовам воинов)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3 540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3 540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Установка искусственных дорожных неровностей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обучения детей из малообеспеченных семей в высших учебных заведениях (стоимость обучения, стипендии, проживание в общежитии)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3 268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3 268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Курчумский район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109338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4500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8510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906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здания клуба под среднюю школу в селе Топтерек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9 800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погашение кредиторской  задолженности по коммунальным и прочим услугам, образовавшейся на 1 января 2007 года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3 000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содержание переданных автомобильных дорог областного значения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1 370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приобретение видеомобилей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4 500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4 500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подписку и  распространение областных газет среди государственных учреждений и коммунальных казенных предприятий в целях доведения государственной политики до населения области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906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906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приобретение топлива бюджетным организациям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44 000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выполнение работ по маршрутному ремонту на дорогах местного значения с черным покрытием Курчум-Калжыр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30 350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оказание материальной помощи молодым специалистам (учителям, врачам), желающим работать в селах и аулах после завершения учебного заведения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483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483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оказание материальной помощи некоторым категориям граждан (УОВ, ИОВ и лиц приравненным к ним, вдовам воинов)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3 400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3 400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Установка  искусственных дорожных неровностей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приобретение навесного фрезерно- роторного снегоочистителя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1552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зимнее содержание дорог местного значения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5 000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обучения детей из малообеспеченных семей в высших учебных заведениях (стоимость обучения, стипендии, проживание в общежитии)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4 627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4 627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Кокпектинский район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44084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2700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7930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1163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ремонт клуба в селе Белое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2 700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2 700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содержание переданных автомобильных дорог областного значения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10 005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подписку и  распространение областных газет среди государственных учреждений и коммунальных казенных предприятий в целях доведения государственной политики до населения области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1 163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1 163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инженерных сетей  для Региональной программы развития жилищного строительства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20 363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оказание материальной помощи молодым специалистам (учителям, врачам), желающим работать в селах и аулах после завершения учебного заведения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724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724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оказание материальной помощи некоторым категориям граждан (УОВ, ИОВ и лиц приравненным к ним, вдовам воинов)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3 735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3 735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Установка искусственных дорожных неровностей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370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приобретение навесного фрезерно- роторного снегоочистителя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1 553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обучения детей из малообеспеченных семей в высших учебных заведениях (стоимость обучения, стипендии, проживание в общежитии)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3 471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3 471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город Риддер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87340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2000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12303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197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генерального плана города Риддера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35 000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60-квартирного жилого дома в 4-ом микрорайоне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17 840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материально- техническое оснащение школы-интерната имени Гагарина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приобретение здания для размещения городского суда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20 000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подписку и  распространение областных газет среди государственных учреждений и коммунальных казенных предприятий в целях доведения государственной политики до населения области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197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197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оказание материальной помощи молодым специалистам (учителям, врачам), желающим работать в селах и аулах после завершения учебного заведения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оказание материальной помощи некоторым категориям граждан (УОВ, ИОВ и лиц приравненным к ним, вдовам воинов)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12 063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12 063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город Семей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616114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47903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896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6426 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генерального плана города Семей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30 800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погашение задолженности ГКП "Теплокоммунэнерго" в целях предупреждения чрезвычайной ситуации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113 000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проектно-сметной документации на реконструкцию водозабора и водопроводной сети в селе Букенчи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1 900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1 900 </w:t>
            </w:r>
          </w:p>
        </w:tc>
      </w:tr>
      <w:tr>
        <w:trPr>
          <w:trHeight w:val="10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проектно-сметной документации на реконструкцию водопровода села Булак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3 600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3 600 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корректировку проектно-сметной документации на реконструкцию водопроводных сетей поселка Холодный ключ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302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302 </w:t>
            </w:r>
          </w:p>
        </w:tc>
      </w:tr>
      <w:tr>
        <w:trPr>
          <w:trHeight w:val="10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корректировку проектно-сметной документации на реконструкцию водопровода поселка Восточный 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корректировку проектно-сметной документации на реконструкцию водопроводных сетей Д-600мм по ул.Дулатова от ул.Б.Момышулы до ул.Байсеитова, по ул.Байсеитова до ул.Кабанбай батыра 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525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525 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корректировку проектно-сметной документации на прокладку канализационных сетей по улице Гагарина от детской инфекционной больницы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</w:t>
            </w:r>
          </w:p>
        </w:tc>
      </w:tr>
      <w:tr>
        <w:trPr>
          <w:trHeight w:val="8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финансирование мероприятий  КГКП "Спортивный клуб "Семей"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50 000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финансирование КГКП "Куат-Семей"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25 000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ремонт проспектов имени Шакарима и М. Ауэзова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100 000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содержание переданных автомобильных дорог областного значения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372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подписку и  распространение областных газет среди государственных учреждений и коммунальных казенных предприятий в целях доведения государственной политики до населения области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896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896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благоустройство дворов города Семей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40 000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40 000 </w:t>
            </w:r>
          </w:p>
        </w:tc>
      </w:tr>
      <w:tr>
        <w:trPr>
          <w:trHeight w:val="4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разработку типовых проектов на строительство одно и двух квартирных жилых домов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3 000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ремонт городских дорог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40 000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инженерных сетей  для Региональной программы развития жилищного строительства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123 545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оказание материальной помощи молодым специалистам (учителям, врачам), желающим работать в селах и аулах  после завершения учебного заведения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481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481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оказание материальной помощи некоторым категориям граждан (УОВ, ИОВ и лиц приравненным к ним, вдовам воинов)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45 075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45 075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проектно- сметной документации на реконструкцию зрительного зала КГКП  "Дворец творчества детей и молодежи города "Семей"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1 600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обеспечение города теплоснабжением в целях предупреждения чрезвычайных ситуаций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30 000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30 000 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Установка искусственных дорожных неровностей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2 020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приобретение навесного фрезерно- роторного снегоочистителя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1 552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обучения детей из малообеспеченных семей в высших учебных заведениях (стоимость обучения, стипендии, проживание в общежитии)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2 347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2 347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город Курчатов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87 480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13 290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генерального плана города Курчатова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8 200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капитальный ремонт административного здания акимата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25 000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жилого дома по улице Первомайская, 28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40 000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содержание переданных автомобильных дорог областного значения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990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оказание материальной помощи некоторым категориям граждан (УОВ, ИОВ и лиц приравненным к ним, вдовам воинов)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13 085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13 085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обучения детей из малообеспеченных семей в высших учебных заведениях (стоимость обучения, стипендии, проживание в общежитии)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205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205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город Усть-Каменогорск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042 027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76 939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110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133 000 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футбольного клуба "Восток"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150 000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инвестиции посредством участия в уставном капитале ТОО "Өскемен-тәртiп"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100 000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9-этажного жилого дома с пристроенной библиотекой по улице Утепова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100 000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строительство проспекта Победы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160 000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текущий ремонт и материально- техническое оснащение ГУ "Городской территориальный центр "Ульба" 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формирование уставного капитала товарищества с ограниченной ответственностью по созданию зоны развития бизнеса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136 978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7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реализацию проекта "Комплекс работ по обустройству протоки Комендантки с расчисткой дна в г.Усть-Каменогорске" (строительство ливневого коллектора)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93 000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93 000 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ремонт городских дорог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185 000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подписку и  распространение областных газет среди государственных учреждений и коммунальных казенных предприятий в целях доведения государственной политики до населения области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благоустройство дворов города Усть-Каменогорска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40 000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40 000 </w:t>
            </w:r>
          </w:p>
        </w:tc>
      </w:tr>
      <w:tr>
        <w:trPr>
          <w:trHeight w:val="15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оказание материальной помощи молодым специалистам (учителям, врачам), желающим работать в селах и аулах после завершения учебного заведения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966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966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оказание материальной помощи некоторым категориям граждан (УОВ, ИОВ и лиц приравненным к ним, вдовам воинов)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72 645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72 645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обучения детей из малообеспеченных семей в высших учебных заведениях (стоимость обучения, стипендии, проживание в общежитии)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1 328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1328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Уланский район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94 095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10 000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10 000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9 270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993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генерального плана развития зоны отдыха Сибинских озер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8 900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ремонт организаций культуры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10 000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10 000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капитальный ремонт организаций образования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10 000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10 000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проектно-сметной документации на строительство коммунального жилого дома в поселке Молодежный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8 000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строительство коммунального жилого дома в поселке Молодежный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42 000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содержание переданных автомобильных дорог областного значения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3 110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подписку и  распространение областных газет среди государственных учреждений и коммунальных казенных предприятий в целях доведения государственной политики до населения области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993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993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оказание материальной помощи молодым специалистам (учителям, врачам), желающим работать в селах и аулах после завершения учебного заведения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1 681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1 681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оказание материальной помощи некоторым категориям граждан (УОВ, ИОВ и лиц приравненным к ним, вдовам воинов)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4 585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4 585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Установка искусственных дорожных неровностей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приобретение навесного фрезерно- роторного снегоочистителя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1 552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обучения детей из малообеспеченных семей в высших учебных заведениях (стоимость обучения, стипендии, проживание в общежитии)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3 004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3 004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Урджарский район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74 181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15 500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2 000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9 514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1 167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1 525 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генерального плана села Урджар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9 000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генерального плана развития зоны отдыха озера Алаколь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7 100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погашение кредиторской  задолженности по коммунальным и прочим услугам, образовавшейся на 1 января 2007 года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7 000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приобретение видеомобилей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4 500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4500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подписку и  распространение областных газет среди государственных учреждений и коммунальных казенных предприятий в целях доведения государственной политики до населения области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1 167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1 167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приобретение здания дома культуры в селе Маканчи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10 000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10 000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приобретение здания дома культуры в селе Кабанбай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выплату заработной платы учреждениям образования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приобретение здания аэропорта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8 000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выкуп служебного здания 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8 000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текущий ремонт дороги на побережье озера Алаколь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5 375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уличное освещение на побережье озера Алаколь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1 525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1 525 </w:t>
            </w:r>
          </w:p>
        </w:tc>
      </w:tr>
      <w:tr>
        <w:trPr>
          <w:trHeight w:val="13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оказание материальной помощи молодым специалистам (учителям, врачам), желающим работать в селах и аулах после завершения учебного заведения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242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242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оказание материальной помощи некоторым категориям граждан (УОВ, ИОВ и лиц приравненным к ним, вдовам воинов)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6 265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6 265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обучения детей из малообеспеченных семей в высших учебных заведениях (стоимость обучения, стипендии, проживание в общежитии)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3 007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3 007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Тарбагатайский район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20 341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4 500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5 898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1 120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генерального плана села Аксуат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7 000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содержание переданных автомобильных дорог областного значения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приобретение видеомобилей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4 500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4 500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подписку и  распространение областных газет среди государственных учреждений и коммунальных казенных предприятий в целях доведения государственной политики до населения области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1 120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1 120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оказание материальной помощи молодым специалистам (учителям, врачам), желающим работать в селах и аулах после завершения учебного заведения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363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363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оказание материальной помощи некоторым категориям граждан (УОВ, ИОВ и лиц приравненным к ним, вдовам воинов)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3 090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3 090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приобретение навесного фрезерно- роторного снегоочистителя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1 553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обучения детей из малообеспеченных семей в высших учебных заведениях (стоимость обучения, стипендии, проживание в общежитии)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2 445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2 445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Шемонаихинский район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34 659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12 097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744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4-х коммунальных одноквартирных жилых дома в селе Пруггерово (инженерные сети и благоустройство)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14 070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содержание переданных автомобильных дорог областного значения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6 195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подписку и  распространение областных газет среди государственных учреждений и коммунальных казенных предприятий в целях доведения государственной политики до населения области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744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744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оказание материальной помощи молодым специалистам (учителям, врачам), желающим работать в селах и аулах после завершения учебного заведения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2 298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2 298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оказание материальной помощи некоторым категориям граждан (УОВ, ИОВ и лиц приравненным к ним, вдовам воинов)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9 540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9540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приобретение навесного фрезерно- роторного снегоочистителя 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1 553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обучения детей из малообеспеченных семей в высших учебных заведениях (стоимость обучения, стипендии, проживание в общежитии)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259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259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End w:id="29"/>
    <w:bookmarkStart w:name="z1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Приложение 6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Восточно-Казахстанского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областного маслихата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5 декабря 2006 года N 20/304-III 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  Сноска. Приложение 6 в новой редакции - решением ВКО маслихата от 3 февраля 2007 года  </w:t>
      </w:r>
      <w:r>
        <w:rPr>
          <w:rFonts w:ascii="Times New Roman"/>
          <w:b w:val="false"/>
          <w:i w:val="false"/>
          <w:color w:val="ff0000"/>
          <w:sz w:val="28"/>
        </w:rPr>
        <w:t xml:space="preserve">N 21/330-III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</w:t>
      </w:r>
      <w:r>
        <w:br/>
      </w:r>
      <w:r>
        <w:rPr>
          <w:rFonts w:ascii="Times New Roman"/>
          <w:b/>
          <w:i w:val="false"/>
          <w:color w:val="000000"/>
        </w:rPr>
        <w:t xml:space="preserve">
развития областного бюджета на 2007 год </w:t>
      </w:r>
      <w:r>
        <w:br/>
      </w:r>
      <w:r>
        <w:rPr>
          <w:rFonts w:ascii="Times New Roman"/>
          <w:b/>
          <w:i w:val="false"/>
          <w:color w:val="000000"/>
        </w:rPr>
        <w:t xml:space="preserve">
с разделением на бюджетные программы, направленные на реализацию </w:t>
      </w:r>
      <w:r>
        <w:br/>
      </w:r>
      <w:r>
        <w:rPr>
          <w:rFonts w:ascii="Times New Roman"/>
          <w:b/>
          <w:i w:val="false"/>
          <w:color w:val="000000"/>
        </w:rPr>
        <w:t xml:space="preserve">
бюджетных инвестиционных проектов (программ) и на формирование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      или увеличение уставного капитала юридических лиц </w:t>
      </w:r>
    </w:p>
    <w:bookmarkStart w:name="z25"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3"/>
        <w:gridCol w:w="1393"/>
        <w:gridCol w:w="1393"/>
        <w:gridCol w:w="829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Инвестиционные проекты 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01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Государственные услуги общего характера 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маслихата области 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области 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финансов области 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экономики и бюджетного планирования области 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02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Оборона 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по мобилизационной подготовке, гражданской обороне, организации предупреждения и ликвидации аварий и стихийных бедствий  области 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области  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мобилизационной подготовки и чрезвычайных ситуаций 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03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Общественный порядок, безопасность, правовая, судебная, уг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ловно-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исполнительская деятельность 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внутренних дел, финансируемый из областного бюджета 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области 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органов внутренних дел 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04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Образование 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образования области 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Информатизация системы среднего образования 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  строительства области 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строительство и реконструкцию объектов образования 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образования 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05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Здравоохранение 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269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государственного санитарно-эпидемиологического надзора области 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области 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санитарно-эпидемиологической службы 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здравоохранения 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здравоохранения области 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06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Социальная помощь и социальное обеспечение 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координации занятости и социальных программ области 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  области 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социального обеспечения 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07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Жилищно-коммунальное хозяйство 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области 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Кредитование бюджетов районов (городов областного значения) на строительство жилья 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строительство жилья государственного коммунального жилищного фонда 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системы водоснабжения 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и обустройство инженерно-коммуникационной инфраструктуры 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коммунального хозяйства 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благоустройства городов и населенных пунктов 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 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коммунального хозяйства 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08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Культура, спорт, туризм и информационное пространс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во 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262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культуры области 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области 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культуры 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физической культуры и спорта 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архивов 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(Отдел) физической культуры и спорта области 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259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(Отдел) архивов и документации области 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264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по развитию языков области 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внутренней политики области 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9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Топливно-энергетический комплекс и недропольз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вание 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области 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019 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теплоэнергетической системы 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Сельское, водное, лесное, рыбное хозяйство, особоохраня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мые природные территории, охрана окружающей среды и животн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 мира, земельные отн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шения 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 хозяйство 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сельского хозяйства области 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Кредитование сельхозтоваропроизводителей 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информационно-маркетинговой системы сельского хозяйства 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области 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 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сельского хозяйства 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021 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лесного хозяйства 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029 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системы водоснабжения 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охраны окружающей среды 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природных ресурсов и регулирования природопользования области 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земельных отношений области 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11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Промышленность, архитектурная, градостроительная и стро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тельная деятельность 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267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государственного архитектурно-строительного контроля области 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</w:tr>
      <w:tr>
        <w:trPr>
          <w:trHeight w:val="42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области 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023 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архитектуры и градостроительства области 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12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Транспорт и коммуникации 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пассажирского транспорта и автомобильных дорог области  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транспортной инфраструктуры 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транспортной инфраструктуры 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13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Прочие  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предпринимательства и промышленности области 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области 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024 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малых городов, в том числе с депрессивной экономикой </w:t>
            </w:r>
          </w:p>
        </w:tc>
      </w:tr>
    </w:tbl>
    <w:bookmarkEnd w:id="31"/>
    <w:bookmarkStart w:name="z25"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3"/>
        <w:gridCol w:w="813"/>
        <w:gridCol w:w="1173"/>
        <w:gridCol w:w="8853"/>
      </w:tblGrid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Инвестиционные программы 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01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Государственные услуги общего характера 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области 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человеческого капитала в рамках электронного правительства 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04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Образование 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образования области 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человеческого капитала в рамках электронного правительства 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человеческого капитала в рамках электронного правительства 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со средним профессиональным образованием 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здравоохранения области 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со средним профессиональным образованием 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координации занятости и социальных программ области 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человеческого капитала в рамках электронного правительства </w:t>
            </w:r>
          </w:p>
        </w:tc>
      </w:tr>
    </w:tbl>
    <w:bookmarkEnd w:id="32"/>
    <w:bookmarkStart w:name="z25"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3"/>
        <w:gridCol w:w="813"/>
        <w:gridCol w:w="1173"/>
        <w:gridCol w:w="8833"/>
      </w:tblGrid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Инвестиции на формирование и увеличение уставного капитала юридических лиц 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13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Прочие  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финансов области 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или увеличение уставного капитала юридических лиц </w:t>
            </w:r>
          </w:p>
        </w:tc>
      </w:tr>
    </w:tbl>
    <w:bookmarkEnd w:id="33"/>
    <w:bookmarkStart w:name="z1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7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Восточно-Казахстанского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областного маслихата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  5 декабря 2006 года N 20/304-III 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</w:t>
      </w:r>
      <w:r>
        <w:br/>
      </w:r>
      <w:r>
        <w:rPr>
          <w:rFonts w:ascii="Times New Roman"/>
          <w:b/>
          <w:i w:val="false"/>
          <w:color w:val="000000"/>
        </w:rPr>
        <w:t xml:space="preserve">
не подлежащих секвестру в процессе исполнения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областного   бюджета на 2007 год </w:t>
      </w:r>
    </w:p>
    <w:bookmarkStart w:name="z1"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3"/>
        <w:gridCol w:w="1213"/>
        <w:gridCol w:w="1173"/>
        <w:gridCol w:w="8933"/>
      </w:tblGrid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Фгр 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 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 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  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Образование  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образования области 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по специальным образовательным программам 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одаренных детей в специализированных организациях образования 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Здравоохранение 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здравоохранения области 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первичной медико-санитарной помощи населению 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 </w:t>
            </w:r>
          </w:p>
        </w:tc>
      </w:tr>
    </w:tbl>
    <w:bookmarkEnd w:id="35"/>
    <w:bookmarkStart w:name="z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Приложение 8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Восточно-Казахстанского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областного маслихата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5 декабря  2006 года N 20/304-III 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  </w:t>
      </w:r>
      <w:r>
        <w:br/>
      </w:r>
      <w:r>
        <w:rPr>
          <w:rFonts w:ascii="Times New Roman"/>
          <w:b/>
          <w:i w:val="false"/>
          <w:color w:val="000000"/>
        </w:rPr>
        <w:t xml:space="preserve">
не подлежащих секвестру в процессе исполнения  </w:t>
      </w:r>
      <w:r>
        <w:br/>
      </w:r>
      <w:r>
        <w:rPr>
          <w:rFonts w:ascii="Times New Roman"/>
          <w:b/>
          <w:i w:val="false"/>
          <w:color w:val="000000"/>
        </w:rPr>
        <w:t xml:space="preserve">
местных бюджетов на 2007 год </w:t>
      </w:r>
    </w:p>
    <w:bookmarkStart w:name="z1"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3"/>
        <w:gridCol w:w="1213"/>
        <w:gridCol w:w="1173"/>
        <w:gridCol w:w="8933"/>
      </w:tblGrid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Фгр 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 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 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Образование  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образования района (города областного значения) 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</w:p>
        </w:tc>
      </w:tr>
    </w:tbl>
    <w:bookmarkEnd w:id="37"/>
    <w:bookmarkStart w:name="z2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 Приложение 9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Восточно-Казахстанского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областного маслихата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5 декабря 2006 года N 20/304-III 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Решение дополнено приложением 9 - решением ВКО маслихата от 3 февраля 2007 года  </w:t>
      </w:r>
      <w:r>
        <w:rPr>
          <w:rFonts w:ascii="Times New Roman"/>
          <w:b w:val="false"/>
          <w:i w:val="false"/>
          <w:color w:val="ff0000"/>
          <w:sz w:val="28"/>
        </w:rPr>
        <w:t xml:space="preserve">N 21/330-III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Целевые текущие трансферты бюджетам районов (городов областного значения) на 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тысяч тенге                              </w:t>
      </w:r>
    </w:p>
    <w:bookmarkStart w:name="z26"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3"/>
        <w:gridCol w:w="3713"/>
        <w:gridCol w:w="1493"/>
        <w:gridCol w:w="1873"/>
        <w:gridCol w:w="1873"/>
        <w:gridCol w:w="1853"/>
      </w:tblGrid>
      <w:tr>
        <w:trPr>
          <w:trHeight w:val="156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 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всего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Обязательные гигиенические средства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Предоставление услуг индивидуальными помощниками 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Предоставление услуг специалистами жестового языка </w:t>
            </w:r>
          </w:p>
        </w:tc>
      </w:tr>
      <w:tr>
        <w:trPr>
          <w:trHeight w:val="37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43014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16443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18144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8427 </w:t>
            </w:r>
          </w:p>
        </w:tc>
      </w:tr>
      <w:tr>
        <w:trPr>
          <w:trHeight w:val="37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Абайский район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709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191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518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Аягозский район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275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275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Бородулихинский район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236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236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Бескарагайский район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631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518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Глубоковский район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1476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439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1037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Жарминский район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689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689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Зыряновский район-город Зыряновск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1750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182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778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790 </w:t>
            </w:r>
          </w:p>
        </w:tc>
      </w:tr>
      <w:tr>
        <w:trPr>
          <w:trHeight w:val="37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Зайсанский район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1477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181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1296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Катон-Карагайский район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182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518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Курчумский район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384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259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Кокпектинский район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206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206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Риддер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4454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3672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519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</w:tr>
      <w:tr>
        <w:trPr>
          <w:trHeight w:val="37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Семипалатинск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9787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4465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2074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3248 </w:t>
            </w:r>
          </w:p>
        </w:tc>
      </w:tr>
      <w:tr>
        <w:trPr>
          <w:trHeight w:val="37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Курчатов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Тарбагатайский район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1218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181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1037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Усть-Каменогорск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14029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4377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5702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3950 </w:t>
            </w:r>
          </w:p>
        </w:tc>
      </w:tr>
      <w:tr>
        <w:trPr>
          <w:trHeight w:val="37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Уланский район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396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137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259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Урджарский район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2278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204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2074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Шемонаихинский район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2172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441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1555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176 </w:t>
            </w:r>
          </w:p>
        </w:tc>
      </w:tr>
    </w:tbl>
    <w:bookmarkEnd w:id="39"/>
    <w:bookmarkStart w:name="z2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10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Восточно-Казахстанского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5 декабря 2006 года N 20/304-III 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Решение дополнено приложением 10 - решением ВКО маслихата от 3 февраля 2007 года  </w:t>
      </w:r>
      <w:r>
        <w:rPr>
          <w:rFonts w:ascii="Times New Roman"/>
          <w:b w:val="false"/>
          <w:i w:val="false"/>
          <w:color w:val="ff0000"/>
          <w:sz w:val="28"/>
        </w:rPr>
        <w:t xml:space="preserve">N 21/330-III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Целевые текущие трансферты бюджетам районов (городов областного значения)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передаваемые административные функции в рамках разграничения полномочий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между уровнями государственного управления </w:t>
      </w:r>
    </w:p>
    <w:bookmarkStart w:name="z26"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3473"/>
        <w:gridCol w:w="1493"/>
        <w:gridCol w:w="2253"/>
        <w:gridCol w:w="2213"/>
      </w:tblGrid>
      <w:tr>
        <w:trPr>
          <w:trHeight w:val="109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п/п 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всего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сельского хозяйства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земельных отношений </w:t>
            </w:r>
          </w:p>
        </w:tc>
      </w:tr>
      <w:tr>
        <w:trPr>
          <w:trHeight w:val="37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51463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11420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40043 </w:t>
            </w:r>
          </w:p>
        </w:tc>
      </w:tr>
      <w:tr>
        <w:trPr>
          <w:trHeight w:val="37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Абайский район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2375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670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1705 </w:t>
            </w:r>
          </w:p>
        </w:tc>
      </w:tr>
      <w:tr>
        <w:trPr>
          <w:trHeight w:val="37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Аягозский район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3288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733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2555 </w:t>
            </w:r>
          </w:p>
        </w:tc>
      </w:tr>
      <w:tr>
        <w:trPr>
          <w:trHeight w:val="37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Бородулихинский район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3791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1235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2556 </w:t>
            </w:r>
          </w:p>
        </w:tc>
      </w:tr>
      <w:tr>
        <w:trPr>
          <w:trHeight w:val="37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Бескарагайский район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2320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615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1705 </w:t>
            </w:r>
          </w:p>
        </w:tc>
      </w:tr>
      <w:tr>
        <w:trPr>
          <w:trHeight w:val="37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Глубоковский район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3224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669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2555 </w:t>
            </w:r>
          </w:p>
        </w:tc>
      </w:tr>
      <w:tr>
        <w:trPr>
          <w:trHeight w:val="37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Жарминский район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2312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607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1705 </w:t>
            </w:r>
          </w:p>
        </w:tc>
      </w:tr>
      <w:tr>
        <w:trPr>
          <w:trHeight w:val="70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Зыряновский район-город Зыряновск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3216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661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2555 </w:t>
            </w:r>
          </w:p>
        </w:tc>
      </w:tr>
      <w:tr>
        <w:trPr>
          <w:trHeight w:val="37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Зайсанский район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3269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713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2556 </w:t>
            </w:r>
          </w:p>
        </w:tc>
      </w:tr>
      <w:tr>
        <w:trPr>
          <w:trHeight w:val="37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Катон-Карагайский район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2417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712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1705 </w:t>
            </w:r>
          </w:p>
        </w:tc>
      </w:tr>
      <w:tr>
        <w:trPr>
          <w:trHeight w:val="37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Курчумский район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3211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656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2555 </w:t>
            </w:r>
          </w:p>
        </w:tc>
      </w:tr>
      <w:tr>
        <w:trPr>
          <w:trHeight w:val="37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Кокпектинский район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2434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729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1705 </w:t>
            </w:r>
          </w:p>
        </w:tc>
      </w:tr>
      <w:tr>
        <w:trPr>
          <w:trHeight w:val="37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Семипалатинск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3409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3409 </w:t>
            </w:r>
          </w:p>
        </w:tc>
      </w:tr>
      <w:tr>
        <w:trPr>
          <w:trHeight w:val="37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Тарбагатайский район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3284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728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2556 </w:t>
            </w:r>
          </w:p>
        </w:tc>
      </w:tr>
      <w:tr>
        <w:trPr>
          <w:trHeight w:val="37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Усть-Каменогорск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2555 </w:t>
            </w:r>
          </w:p>
        </w:tc>
      </w:tr>
      <w:tr>
        <w:trPr>
          <w:trHeight w:val="37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Уланский район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3260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705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2555 </w:t>
            </w:r>
          </w:p>
        </w:tc>
      </w:tr>
      <w:tr>
        <w:trPr>
          <w:trHeight w:val="37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Урджарский район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3286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730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2556 </w:t>
            </w:r>
          </w:p>
        </w:tc>
      </w:tr>
      <w:tr>
        <w:trPr>
          <w:trHeight w:val="37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Шемонаихинский район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3812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1257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2555 </w:t>
            </w:r>
          </w:p>
        </w:tc>
      </w:tr>
    </w:tbl>
    <w:bookmarkEnd w:id="41"/>
    <w:bookmarkStart w:name="z3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Восточно-Казахстанского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5 декабря 2006 года N 20/304-III 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Решение дополнено приложением 11 - решением ВКО маслихата от 3 февраля 2007 года  </w:t>
      </w:r>
      <w:r>
        <w:rPr>
          <w:rFonts w:ascii="Times New Roman"/>
          <w:b w:val="false"/>
          <w:i w:val="false"/>
          <w:color w:val="ff0000"/>
          <w:sz w:val="28"/>
        </w:rPr>
        <w:t xml:space="preserve">N 21/330-III </w:t>
      </w:r>
      <w:r>
        <w:rPr>
          <w:rFonts w:ascii="Times New Roman"/>
          <w:b w:val="false"/>
          <w:i w:val="false"/>
          <w:color w:val="ff0000"/>
          <w:sz w:val="28"/>
        </w:rPr>
        <w:t xml:space="preserve">, внесены изменения - решением ВКО маслихата от 17 июля 2007 года  </w:t>
      </w:r>
      <w:r>
        <w:rPr>
          <w:rFonts w:ascii="Times New Roman"/>
          <w:b w:val="false"/>
          <w:i w:val="false"/>
          <w:color w:val="ff0000"/>
          <w:sz w:val="28"/>
        </w:rPr>
        <w:t xml:space="preserve">N 24/377-III </w:t>
      </w:r>
      <w:r>
        <w:rPr>
          <w:rFonts w:ascii="Times New Roman"/>
          <w:b w:val="false"/>
          <w:i w:val="false"/>
          <w:color w:val="ff0000"/>
          <w:sz w:val="28"/>
        </w:rPr>
        <w:t xml:space="preserve">, решением ВКО маслихата от 16 октября 2007 года  </w:t>
      </w:r>
      <w:r>
        <w:rPr>
          <w:rFonts w:ascii="Times New Roman"/>
          <w:b w:val="false"/>
          <w:i w:val="false"/>
          <w:color w:val="ff0000"/>
          <w:sz w:val="28"/>
        </w:rPr>
        <w:t xml:space="preserve">N 2/13-IV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бюджетам районов (городов областного значения) </w:t>
      </w:r>
      <w:r>
        <w:br/>
      </w:r>
      <w:r>
        <w:rPr>
          <w:rFonts w:ascii="Times New Roman"/>
          <w:b/>
          <w:i w:val="false"/>
          <w:color w:val="000000"/>
        </w:rPr>
        <w:t xml:space="preserve">
на реализацию  Государственной программы развития образования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Республики Казахстан на 2005-2010 годы </w:t>
      </w:r>
    </w:p>
    <w:bookmarkStart w:name="z26"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2493"/>
        <w:gridCol w:w="1633"/>
        <w:gridCol w:w="1733"/>
        <w:gridCol w:w="1613"/>
        <w:gridCol w:w="1633"/>
        <w:gridCol w:w="1733"/>
      </w:tblGrid>
      <w:tr>
        <w:trPr>
          <w:trHeight w:val="40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п/п 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всего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оснащение учебным оборудованием кабинетов физики, химии, биологии в государственных учреждениях среднего общего образования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обеспечение содержания типовых штатов государственных учреждений общего среднего образования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содержание вновь вводимых объектов образования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организацию питания, проживания и подвоза детей к пунктам тестирования </w:t>
            </w:r>
          </w:p>
        </w:tc>
      </w:tr>
      <w:tr>
        <w:trPr>
          <w:trHeight w:val="3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3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1640375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321483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977764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78028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9541 </w:t>
            </w:r>
          </w:p>
        </w:tc>
      </w:tr>
      <w:tr>
        <w:trPr>
          <w:trHeight w:val="3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Абайский район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44973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6054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27597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3354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418 </w:t>
            </w:r>
          </w:p>
        </w:tc>
      </w:tr>
      <w:tr>
        <w:trPr>
          <w:trHeight w:val="3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Аягозский район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105664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22095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66400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659 </w:t>
            </w:r>
          </w:p>
        </w:tc>
      </w:tr>
      <w:tr>
        <w:trPr>
          <w:trHeight w:val="3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Бородулихинский район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54615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9534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34284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634 </w:t>
            </w:r>
          </w:p>
        </w:tc>
      </w:tr>
      <w:tr>
        <w:trPr>
          <w:trHeight w:val="3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Бескарагайский район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31407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12690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8734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498 </w:t>
            </w:r>
          </w:p>
        </w:tc>
      </w:tr>
      <w:tr>
        <w:trPr>
          <w:trHeight w:val="3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Глубоковский район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51481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12690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21201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6466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245 </w:t>
            </w:r>
          </w:p>
        </w:tc>
      </w:tr>
      <w:tr>
        <w:trPr>
          <w:trHeight w:val="3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Жарминский район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81689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25122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28565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6569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667 </w:t>
            </w:r>
          </w:p>
        </w:tc>
      </w:tr>
      <w:tr>
        <w:trPr>
          <w:trHeight w:val="7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Зыряновский район-город Зыряновск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123416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15588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90197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5795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401 </w:t>
            </w:r>
          </w:p>
        </w:tc>
      </w:tr>
      <w:tr>
        <w:trPr>
          <w:trHeight w:val="3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Зайсанский район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75520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22095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39442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2523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224 </w:t>
            </w:r>
          </w:p>
        </w:tc>
      </w:tr>
      <w:tr>
        <w:trPr>
          <w:trHeight w:val="3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Катон-Карагайский район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124022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18615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83107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5170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623 </w:t>
            </w:r>
          </w:p>
        </w:tc>
      </w:tr>
      <w:tr>
        <w:trPr>
          <w:trHeight w:val="3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Курчумский район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79829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15635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37936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7918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586 </w:t>
            </w:r>
          </w:p>
        </w:tc>
      </w:tr>
      <w:tr>
        <w:trPr>
          <w:trHeight w:val="3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Кокпектинский район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65244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22095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19730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7253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701 </w:t>
            </w:r>
          </w:p>
        </w:tc>
      </w:tr>
      <w:tr>
        <w:trPr>
          <w:trHeight w:val="3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Риддер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62470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9534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44766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Семипалатинск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262918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34656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182987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21280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689 </w:t>
            </w:r>
          </w:p>
        </w:tc>
      </w:tr>
      <w:tr>
        <w:trPr>
          <w:trHeight w:val="3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Курчатов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3434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2679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190 </w:t>
            </w:r>
          </w:p>
        </w:tc>
      </w:tr>
      <w:tr>
        <w:trPr>
          <w:trHeight w:val="3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Тарбагатайский район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133409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12690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100761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3992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1299 </w:t>
            </w:r>
          </w:p>
        </w:tc>
      </w:tr>
      <w:tr>
        <w:trPr>
          <w:trHeight w:val="3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Усть-Каменогорск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119301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31629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74076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Уланский район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74930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12690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42874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4258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409 </w:t>
            </w:r>
          </w:p>
        </w:tc>
      </w:tr>
      <w:tr>
        <w:trPr>
          <w:trHeight w:val="3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Урджарский район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97585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25381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46465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3450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1099 </w:t>
            </w:r>
          </w:p>
        </w:tc>
      </w:tr>
      <w:tr>
        <w:trPr>
          <w:trHeight w:val="3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Шемонаихинский район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48468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12690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25963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 </w:t>
            </w:r>
          </w:p>
        </w:tc>
      </w:tr>
    </w:tbl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продолжение таблицы </w:t>
      </w:r>
    </w:p>
    <w:bookmarkStart w:name="z26"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3333"/>
        <w:gridCol w:w="1633"/>
        <w:gridCol w:w="1813"/>
        <w:gridCol w:w="1913"/>
        <w:gridCol w:w="2353"/>
      </w:tblGrid>
      <w:tr>
        <w:trPr>
          <w:trHeight w:val="40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всего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подключение к Интернету и оплату трафика государственных учреждений среднего общего образования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приобретение и доставку учебников и учебно-методических комплексов для обновления библиотечных фондов государственных учреждений среднего общего образования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создание лингафонных и мультимедийных кабинетов государственных учреждений среднего общего образования </w:t>
            </w:r>
          </w:p>
        </w:tc>
      </w:tr>
      <w:tr>
        <w:trPr>
          <w:trHeight w:val="3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  <w:tr>
        <w:trPr>
          <w:trHeight w:val="3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1640375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49380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87651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116528 </w:t>
            </w:r>
          </w:p>
        </w:tc>
      </w:tr>
      <w:tr>
        <w:trPr>
          <w:trHeight w:val="3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Абайский район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46973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573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1428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5549 </w:t>
            </w:r>
          </w:p>
        </w:tc>
      </w:tr>
      <w:tr>
        <w:trPr>
          <w:trHeight w:val="3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Аягозский район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104355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6064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4897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5549 </w:t>
            </w:r>
          </w:p>
        </w:tc>
      </w:tr>
      <w:tr>
        <w:trPr>
          <w:trHeight w:val="3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Бородулихинский район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54178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363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4251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5549 </w:t>
            </w:r>
          </w:p>
        </w:tc>
      </w:tr>
      <w:tr>
        <w:trPr>
          <w:trHeight w:val="3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Бескарагайский район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31407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3136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5549 </w:t>
            </w:r>
          </w:p>
        </w:tc>
      </w:tr>
      <w:tr>
        <w:trPr>
          <w:trHeight w:val="3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Глубоковский район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50760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1300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4030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5549 </w:t>
            </w:r>
          </w:p>
        </w:tc>
      </w:tr>
      <w:tr>
        <w:trPr>
          <w:trHeight w:val="3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Жарминский район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81947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4500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5168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11098 </w:t>
            </w:r>
          </w:p>
        </w:tc>
      </w:tr>
      <w:tr>
        <w:trPr>
          <w:trHeight w:val="7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Зыряновский район-город Зыряновск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127386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1300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4586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5549 </w:t>
            </w:r>
          </w:p>
        </w:tc>
      </w:tr>
      <w:tr>
        <w:trPr>
          <w:trHeight w:val="3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Зайсанский район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74012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2400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3287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5549 </w:t>
            </w:r>
          </w:p>
        </w:tc>
      </w:tr>
      <w:tr>
        <w:trPr>
          <w:trHeight w:val="3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Катон-Карагайский район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126557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4850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6108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5549 </w:t>
            </w:r>
          </w:p>
        </w:tc>
      </w:tr>
      <w:tr>
        <w:trPr>
          <w:trHeight w:val="3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Курчумский район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83940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5700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6505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5549 </w:t>
            </w:r>
          </w:p>
        </w:tc>
      </w:tr>
      <w:tr>
        <w:trPr>
          <w:trHeight w:val="3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Кокпектинский район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64299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4400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5516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5549 </w:t>
            </w:r>
          </w:p>
        </w:tc>
      </w:tr>
      <w:tr>
        <w:trPr>
          <w:trHeight w:val="3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Риддер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58570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2421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5549 </w:t>
            </w:r>
          </w:p>
        </w:tc>
      </w:tr>
      <w:tr>
        <w:trPr>
          <w:trHeight w:val="3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Семипалатинск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262103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2600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9608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11098 </w:t>
            </w:r>
          </w:p>
        </w:tc>
      </w:tr>
      <w:tr>
        <w:trPr>
          <w:trHeight w:val="3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Курчатов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3434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465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Тарбагатайский район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133409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4100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5018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5549 </w:t>
            </w:r>
          </w:p>
        </w:tc>
      </w:tr>
      <w:tr>
        <w:trPr>
          <w:trHeight w:val="3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Усть-Каменогорск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117283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6547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5549 </w:t>
            </w:r>
          </w:p>
        </w:tc>
      </w:tr>
      <w:tr>
        <w:trPr>
          <w:trHeight w:val="3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Уланский район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74930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4450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4700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5549 </w:t>
            </w:r>
          </w:p>
        </w:tc>
      </w:tr>
      <w:tr>
        <w:trPr>
          <w:trHeight w:val="3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Урджарский район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96464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3400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6693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11097 </w:t>
            </w:r>
          </w:p>
        </w:tc>
      </w:tr>
      <w:tr>
        <w:trPr>
          <w:trHeight w:val="3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Шемонаихинский район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48368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780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3287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5549 </w:t>
            </w:r>
          </w:p>
        </w:tc>
      </w:tr>
    </w:tbl>
    <w:bookmarkEnd w:id="44"/>
    <w:bookmarkStart w:name="z3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Восточно-Казахстанского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5 декабря 2006 года N 20/304-III 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Решение дополнено приложением 12 - решением ВКО маслихата от 3 февраля 2007 года  </w:t>
      </w:r>
      <w:r>
        <w:rPr>
          <w:rFonts w:ascii="Times New Roman"/>
          <w:b w:val="false"/>
          <w:i w:val="false"/>
          <w:color w:val="ff0000"/>
          <w:sz w:val="28"/>
        </w:rPr>
        <w:t xml:space="preserve">N 21/330-III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бюджетам районов (городов областного значения) на приобретение и доставку учебной, справочной и электронной литературы по изучению государственного языка для обновления библиотечных фондов государственных организаций среднего образования </w:t>
      </w:r>
    </w:p>
    <w:bookmarkStart w:name="z26"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3"/>
        <w:gridCol w:w="5413"/>
        <w:gridCol w:w="3733"/>
      </w:tblGrid>
      <w:tr>
        <w:trPr>
          <w:trHeight w:val="78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п/п 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(тысяч тенге) </w:t>
            </w:r>
          </w:p>
        </w:tc>
      </w:tr>
      <w:tr>
        <w:trPr>
          <w:trHeight w:val="37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21018 
</w:t>
            </w:r>
          </w:p>
        </w:tc>
      </w:tr>
      <w:tr>
        <w:trPr>
          <w:trHeight w:val="37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Абайский район 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349 </w:t>
            </w:r>
          </w:p>
        </w:tc>
      </w:tr>
      <w:tr>
        <w:trPr>
          <w:trHeight w:val="37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Аягозский район 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1154 </w:t>
            </w:r>
          </w:p>
        </w:tc>
      </w:tr>
      <w:tr>
        <w:trPr>
          <w:trHeight w:val="37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Бородулихинский район 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1072 </w:t>
            </w:r>
          </w:p>
        </w:tc>
      </w:tr>
      <w:tr>
        <w:trPr>
          <w:trHeight w:val="37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Бескарагайский район 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795 </w:t>
            </w:r>
          </w:p>
        </w:tc>
      </w:tr>
      <w:tr>
        <w:trPr>
          <w:trHeight w:val="37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Глубоковский район 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944 </w:t>
            </w:r>
          </w:p>
        </w:tc>
      </w:tr>
      <w:tr>
        <w:trPr>
          <w:trHeight w:val="37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Жарминский район 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1301 </w:t>
            </w:r>
          </w:p>
        </w:tc>
      </w:tr>
      <w:tr>
        <w:trPr>
          <w:trHeight w:val="39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Зыряновский район-город Зыряновск 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1119 </w:t>
            </w:r>
          </w:p>
        </w:tc>
      </w:tr>
      <w:tr>
        <w:trPr>
          <w:trHeight w:val="37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Зайсанский район 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761 </w:t>
            </w:r>
          </w:p>
        </w:tc>
      </w:tr>
      <w:tr>
        <w:trPr>
          <w:trHeight w:val="37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Катон-Карагайский район 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1523 </w:t>
            </w:r>
          </w:p>
        </w:tc>
      </w:tr>
      <w:tr>
        <w:trPr>
          <w:trHeight w:val="37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Курчумский район 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1478 </w:t>
            </w:r>
          </w:p>
        </w:tc>
      </w:tr>
      <w:tr>
        <w:trPr>
          <w:trHeight w:val="37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Кокпектинский район 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1333 </w:t>
            </w:r>
          </w:p>
        </w:tc>
      </w:tr>
      <w:tr>
        <w:trPr>
          <w:trHeight w:val="37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Риддер 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582 </w:t>
            </w:r>
          </w:p>
        </w:tc>
      </w:tr>
      <w:tr>
        <w:trPr>
          <w:trHeight w:val="37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Семипалатинск 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1941 </w:t>
            </w:r>
          </w:p>
        </w:tc>
      </w:tr>
      <w:tr>
        <w:trPr>
          <w:trHeight w:val="37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Курчатов 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</w:t>
            </w:r>
          </w:p>
        </w:tc>
      </w:tr>
      <w:tr>
        <w:trPr>
          <w:trHeight w:val="37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Тарбагатайский район 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1471 </w:t>
            </w:r>
          </w:p>
        </w:tc>
      </w:tr>
      <w:tr>
        <w:trPr>
          <w:trHeight w:val="37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Усть-Каменогорск 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1688 </w:t>
            </w:r>
          </w:p>
        </w:tc>
      </w:tr>
      <w:tr>
        <w:trPr>
          <w:trHeight w:val="37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Уланский район 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1135 </w:t>
            </w:r>
          </w:p>
        </w:tc>
      </w:tr>
      <w:tr>
        <w:trPr>
          <w:trHeight w:val="37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Урджарский район 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1509 </w:t>
            </w:r>
          </w:p>
        </w:tc>
      </w:tr>
      <w:tr>
        <w:trPr>
          <w:trHeight w:val="37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Шемонаихинский район 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794 </w:t>
            </w:r>
          </w:p>
        </w:tc>
      </w:tr>
    </w:tbl>
    <w:bookmarkEnd w:id="46"/>
    <w:bookmarkStart w:name="z3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13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Восточно-Казахстанского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5 декабря 2006 года N 20/304-III 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Решение дополнено приложением 13 - решением ВКО маслихата от 3 февраля 2007 года  </w:t>
      </w:r>
      <w:r>
        <w:rPr>
          <w:rFonts w:ascii="Times New Roman"/>
          <w:b w:val="false"/>
          <w:i w:val="false"/>
          <w:color w:val="ff0000"/>
          <w:sz w:val="28"/>
        </w:rPr>
        <w:t xml:space="preserve">N 21/330-III </w:t>
      </w:r>
      <w:r>
        <w:rPr>
          <w:rFonts w:ascii="Times New Roman"/>
          <w:b w:val="false"/>
          <w:i w:val="false"/>
          <w:color w:val="ff0000"/>
          <w:sz w:val="28"/>
        </w:rPr>
        <w:t xml:space="preserve">, в новой редакции решения ВКО маслихата от 17 июля 2007 года  </w:t>
      </w:r>
      <w:r>
        <w:rPr>
          <w:rFonts w:ascii="Times New Roman"/>
          <w:b w:val="false"/>
          <w:i w:val="false"/>
          <w:color w:val="ff0000"/>
          <w:sz w:val="28"/>
        </w:rPr>
        <w:t xml:space="preserve">N 24/377-III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бюджетам районов (городов областного значения) на компенсацию повышения тарифов абонентской платы за телефон социально-защищаемым гражданам, являющимся абонентами городских сетей телекоммуникаций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3"/>
        <w:gridCol w:w="4933"/>
        <w:gridCol w:w="2793"/>
      </w:tblGrid>
      <w:tr>
        <w:trPr>
          <w:trHeight w:val="75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N п/п 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(тысяч тенге) </w:t>
            </w:r>
          </w:p>
        </w:tc>
      </w:tr>
      <w:tr>
        <w:trPr>
          <w:trHeight w:val="37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1741 
</w:t>
            </w:r>
          </w:p>
        </w:tc>
      </w:tr>
      <w:tr>
        <w:trPr>
          <w:trHeight w:val="37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Аягозский район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</w:t>
            </w:r>
          </w:p>
        </w:tc>
      </w:tr>
      <w:tr>
        <w:trPr>
          <w:trHeight w:val="40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Зыряновский район-город Зыряновск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218 </w:t>
            </w:r>
          </w:p>
        </w:tc>
      </w:tr>
      <w:tr>
        <w:trPr>
          <w:trHeight w:val="37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Риддер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187 </w:t>
            </w:r>
          </w:p>
        </w:tc>
      </w:tr>
      <w:tr>
        <w:trPr>
          <w:trHeight w:val="37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Семей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553 </w:t>
            </w:r>
          </w:p>
        </w:tc>
      </w:tr>
      <w:tr>
        <w:trPr>
          <w:trHeight w:val="37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Курчатов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</w:tr>
      <w:tr>
        <w:trPr>
          <w:trHeight w:val="37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Усть-Каменогорск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571 </w:t>
            </w:r>
          </w:p>
        </w:tc>
      </w:tr>
      <w:tr>
        <w:trPr>
          <w:trHeight w:val="37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Шемонаихинский район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 </w:t>
            </w:r>
          </w:p>
        </w:tc>
      </w:tr>
    </w:tbl>
    <w:bookmarkStart w:name="z3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14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Восточно-Казахстанского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5 декабря 2006 года N 20/304-III 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Решение дополнено приложением 14 - решением ВКО маслихата от 3 февраля 2007 года  </w:t>
      </w:r>
      <w:r>
        <w:rPr>
          <w:rFonts w:ascii="Times New Roman"/>
          <w:b w:val="false"/>
          <w:i w:val="false"/>
          <w:color w:val="ff0000"/>
          <w:sz w:val="28"/>
        </w:rPr>
        <w:t xml:space="preserve">N 21/330-III </w:t>
      </w:r>
      <w:r>
        <w:rPr>
          <w:rFonts w:ascii="Times New Roman"/>
          <w:b w:val="false"/>
          <w:i w:val="false"/>
          <w:color w:val="ff0000"/>
          <w:sz w:val="28"/>
        </w:rPr>
        <w:t xml:space="preserve">, в новой редакции решения ВКО маслихата от 17 июля 2007 года  </w:t>
      </w:r>
      <w:r>
        <w:rPr>
          <w:rFonts w:ascii="Times New Roman"/>
          <w:b w:val="false"/>
          <w:i w:val="false"/>
          <w:color w:val="ff0000"/>
          <w:sz w:val="28"/>
        </w:rPr>
        <w:t xml:space="preserve">N 24/377-III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на развитие бюджетам районов (городов областного значения) </w:t>
      </w:r>
      <w:r>
        <w:br/>
      </w:r>
      <w:r>
        <w:rPr>
          <w:rFonts w:ascii="Times New Roman"/>
          <w:b/>
          <w:i w:val="false"/>
          <w:color w:val="000000"/>
        </w:rPr>
        <w:t xml:space="preserve">
на развитие системы водоснабжения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7213"/>
        <w:gridCol w:w="2653"/>
      </w:tblGrid>
      <w:tr>
        <w:trPr>
          <w:trHeight w:val="11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п/п 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 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(тысяч тенге) 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1 218 791 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Аягозский район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455 301 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водопроводных сетей в селах Косагаш-Мадениет-Бидайык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190 000 </w:t>
            </w:r>
          </w:p>
        </w:tc>
      </w:tr>
      <w:tr>
        <w:trPr>
          <w:trHeight w:val="70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Вторая очередь реконструкции водозаборных сооружений и водопроводных сетей в городе Аягоз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205 301 </w:t>
            </w:r>
          </w:p>
        </w:tc>
      </w:tr>
      <w:tr>
        <w:trPr>
          <w:trHeight w:val="7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поселкового водопровода с водозабором в селе Айгыз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30 000 </w:t>
            </w:r>
          </w:p>
        </w:tc>
      </w:tr>
      <w:tr>
        <w:trPr>
          <w:trHeight w:val="6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поселкового водопровода с водозабором в селе Тарбагатай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30 000 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Бородулихинский район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100 000 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сетей водоснабжения в селе Бородулиха (2-я очередь)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100 000 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Жарминский район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200 000 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сетей водоснабжения в селе Георгиевка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200 000 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город Риддер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199 270 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Водоснабжение города Риддер из подземного источника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199 270 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Уланский район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94 220 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системы водоснабжения в селе Таврическое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94 220 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Урджарский район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140 000 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водопровода и канализации в селе Урджар (2-я очередь строительства - водоснабжение - 1-й, 2-й, 3-й пусковые комплексы)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60 000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водопровода в селе Коктерек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20 000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водопровода в селе Южное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20 000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водопровода в селе Тас-Арык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20 000 </w:t>
            </w:r>
          </w:p>
        </w:tc>
      </w:tr>
      <w:tr>
        <w:trPr>
          <w:trHeight w:val="4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водопровода в селе Алтыншокы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20 000 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Тарбагатайский район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30000 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водопроводных сетей в селе Кокжира 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30 000 </w:t>
            </w:r>
          </w:p>
        </w:tc>
      </w:tr>
    </w:tbl>
    <w:bookmarkStart w:name="z3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15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Восточно-Казахстанского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5 декабря 2006 года N 20/304-III 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Решение дополнено приложением 15 - решением ВКО маслихата от 3 февраля 2007 года  </w:t>
      </w:r>
      <w:r>
        <w:rPr>
          <w:rFonts w:ascii="Times New Roman"/>
          <w:b w:val="false"/>
          <w:i w:val="false"/>
          <w:color w:val="ff0000"/>
          <w:sz w:val="28"/>
        </w:rPr>
        <w:t xml:space="preserve">N 21/330-III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на развитие бюджетам районов </w:t>
      </w:r>
      <w:r>
        <w:br/>
      </w:r>
      <w:r>
        <w:rPr>
          <w:rFonts w:ascii="Times New Roman"/>
          <w:b/>
          <w:i w:val="false"/>
          <w:color w:val="000000"/>
        </w:rPr>
        <w:t xml:space="preserve">
(городов областного значения) на развитие человеческого капитала </w:t>
      </w:r>
      <w:r>
        <w:br/>
      </w:r>
      <w:r>
        <w:rPr>
          <w:rFonts w:ascii="Times New Roman"/>
          <w:b/>
          <w:i w:val="false"/>
          <w:color w:val="000000"/>
        </w:rPr>
        <w:t xml:space="preserve">
в рамках электронного правительства </w:t>
      </w:r>
    </w:p>
    <w:bookmarkStart w:name="z26"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5573"/>
        <w:gridCol w:w="3593"/>
      </w:tblGrid>
      <w:tr>
        <w:trPr>
          <w:trHeight w:val="6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п/п 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(тысяч тенге) </w:t>
            </w:r>
          </w:p>
        </w:tc>
      </w:tr>
      <w:tr>
        <w:trPr>
          <w:trHeight w:val="37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79068 
</w:t>
            </w:r>
          </w:p>
        </w:tc>
      </w:tr>
      <w:tr>
        <w:trPr>
          <w:trHeight w:val="37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Абайский район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2656 </w:t>
            </w:r>
          </w:p>
        </w:tc>
      </w:tr>
      <w:tr>
        <w:trPr>
          <w:trHeight w:val="37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Аягозский район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3536 </w:t>
            </w:r>
          </w:p>
        </w:tc>
      </w:tr>
      <w:tr>
        <w:trPr>
          <w:trHeight w:val="37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Бородулихинский район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3096 </w:t>
            </w:r>
          </w:p>
        </w:tc>
      </w:tr>
      <w:tr>
        <w:trPr>
          <w:trHeight w:val="37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Бескарагайский район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3096 </w:t>
            </w:r>
          </w:p>
        </w:tc>
      </w:tr>
      <w:tr>
        <w:trPr>
          <w:trHeight w:val="37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Глубоковский район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4736 </w:t>
            </w:r>
          </w:p>
        </w:tc>
      </w:tr>
      <w:tr>
        <w:trPr>
          <w:trHeight w:val="37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Жарминский район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3246 </w:t>
            </w:r>
          </w:p>
        </w:tc>
      </w:tr>
      <w:tr>
        <w:trPr>
          <w:trHeight w:val="3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Зыряновский район - город Зыряновск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4881 </w:t>
            </w:r>
          </w:p>
        </w:tc>
      </w:tr>
      <w:tr>
        <w:trPr>
          <w:trHeight w:val="37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Зайсанский район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4736 </w:t>
            </w:r>
          </w:p>
        </w:tc>
      </w:tr>
      <w:tr>
        <w:trPr>
          <w:trHeight w:val="37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Катон-Карагайский район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5316 </w:t>
            </w:r>
          </w:p>
        </w:tc>
      </w:tr>
      <w:tr>
        <w:trPr>
          <w:trHeight w:val="37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Курчумский район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5316 </w:t>
            </w:r>
          </w:p>
        </w:tc>
      </w:tr>
      <w:tr>
        <w:trPr>
          <w:trHeight w:val="37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Кокпектинский район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5316 </w:t>
            </w:r>
          </w:p>
        </w:tc>
      </w:tr>
      <w:tr>
        <w:trPr>
          <w:trHeight w:val="37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Риддер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2361 </w:t>
            </w:r>
          </w:p>
        </w:tc>
      </w:tr>
      <w:tr>
        <w:trPr>
          <w:trHeight w:val="37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Семипалатинск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7424 </w:t>
            </w:r>
          </w:p>
        </w:tc>
      </w:tr>
      <w:tr>
        <w:trPr>
          <w:trHeight w:val="37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Курчатов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1911 </w:t>
            </w:r>
          </w:p>
        </w:tc>
      </w:tr>
      <w:tr>
        <w:trPr>
          <w:trHeight w:val="37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Тарбагатайский район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3246 </w:t>
            </w:r>
          </w:p>
        </w:tc>
      </w:tr>
      <w:tr>
        <w:trPr>
          <w:trHeight w:val="37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Усть-Каменогорск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7124 </w:t>
            </w:r>
          </w:p>
        </w:tc>
      </w:tr>
      <w:tr>
        <w:trPr>
          <w:trHeight w:val="37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Уланский район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4731 </w:t>
            </w:r>
          </w:p>
        </w:tc>
      </w:tr>
      <w:tr>
        <w:trPr>
          <w:trHeight w:val="37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Урджарский район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3536 </w:t>
            </w:r>
          </w:p>
        </w:tc>
      </w:tr>
      <w:tr>
        <w:trPr>
          <w:trHeight w:val="37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Шемонаихинский район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2804 </w:t>
            </w:r>
          </w:p>
        </w:tc>
      </w:tr>
    </w:tbl>
    <w:bookmarkEnd w:id="50"/>
    <w:bookmarkStart w:name="z4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Восточно-Казахстанского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5 декабря 2006 года N 20/304-III 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Решение дополнено приложением 16 - решением ВКО маслихата от 17 июля 2007 года  </w:t>
      </w:r>
      <w:r>
        <w:rPr>
          <w:rFonts w:ascii="Times New Roman"/>
          <w:b w:val="false"/>
          <w:i w:val="false"/>
          <w:color w:val="ff0000"/>
          <w:sz w:val="28"/>
        </w:rPr>
        <w:t xml:space="preserve">N 24/377-III </w:t>
      </w:r>
      <w:r>
        <w:rPr>
          <w:rFonts w:ascii="Times New Roman"/>
          <w:b w:val="false"/>
          <w:i w:val="false"/>
          <w:color w:val="ff0000"/>
          <w:sz w:val="28"/>
        </w:rPr>
        <w:t xml:space="preserve">, решением ВКО маслихата от 16 октября 2007 года  </w:t>
      </w:r>
      <w:r>
        <w:rPr>
          <w:rFonts w:ascii="Times New Roman"/>
          <w:b w:val="false"/>
          <w:i w:val="false"/>
          <w:color w:val="ff0000"/>
          <w:sz w:val="28"/>
        </w:rPr>
        <w:t xml:space="preserve">N 2/13-IV </w:t>
      </w:r>
      <w:r>
        <w:rPr>
          <w:rFonts w:ascii="Times New Roman"/>
          <w:b w:val="false"/>
          <w:i w:val="false"/>
          <w:color w:val="ff0000"/>
          <w:sz w:val="28"/>
        </w:rPr>
        <w:t xml:space="preserve">.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Кредитование бюджетов районов (городов областного значения) </w:t>
      </w:r>
      <w:r>
        <w:br/>
      </w:r>
      <w:r>
        <w:rPr>
          <w:rFonts w:ascii="Times New Roman"/>
          <w:b/>
          <w:i w:val="false"/>
          <w:color w:val="000000"/>
        </w:rPr>
        <w:t xml:space="preserve">
на строительство жилья  </w:t>
      </w:r>
    </w:p>
    <w:bookmarkStart w:name="z43"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7193"/>
        <w:gridCol w:w="2713"/>
      </w:tblGrid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п/п 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(тысяч тенге)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882000 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Усть-Каменогорск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648169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Аягозский район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128735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Зайсанский район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68762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Кокпектинский район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36334 </w:t>
            </w:r>
          </w:p>
        </w:tc>
      </w:tr>
    </w:tbl>
    <w:bookmarkEnd w:id="52"/>
    <w:bookmarkStart w:name="z4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 Приложение 17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Восточно-Казахстанского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5 декабря 2006 года N 20/304-III 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Решение дополнено приложением 17 - решением ВКО маслихата от 17 июля 2007 года  </w:t>
      </w:r>
      <w:r>
        <w:rPr>
          <w:rFonts w:ascii="Times New Roman"/>
          <w:b w:val="false"/>
          <w:i w:val="false"/>
          <w:color w:val="ff0000"/>
          <w:sz w:val="28"/>
        </w:rPr>
        <w:t xml:space="preserve">N 24/377-III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бюджетам районов (городов областного значения) </w:t>
      </w:r>
      <w:r>
        <w:br/>
      </w:r>
      <w:r>
        <w:rPr>
          <w:rFonts w:ascii="Times New Roman"/>
          <w:b/>
          <w:i w:val="false"/>
          <w:color w:val="000000"/>
        </w:rPr>
        <w:t xml:space="preserve">
на внедрение системы интерактивного обучения в государственной системе </w:t>
      </w:r>
      <w:r>
        <w:br/>
      </w:r>
      <w:r>
        <w:rPr>
          <w:rFonts w:ascii="Times New Roman"/>
          <w:b/>
          <w:i w:val="false"/>
          <w:color w:val="000000"/>
        </w:rPr>
        <w:t xml:space="preserve">
среднего общего образования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7273"/>
        <w:gridCol w:w="2713"/>
      </w:tblGrid>
      <w:tr>
        <w:trPr>
          <w:trHeight w:val="11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п/п 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(тысяч тенге) 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65194 
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Абайский район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933 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Аягозский район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5597 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Бородулихинский район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933 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Глубоковский район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933 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Жарминский район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933 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Зыряновский район-город Зыряновск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3731 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Катон-Карагайский район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933 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Риддер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4664 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Семей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11165 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Курчатов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1865 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Усть-Каменогорск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30708 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Шемонаихинский район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2799 </w:t>
            </w:r>
          </w:p>
        </w:tc>
      </w:tr>
    </w:tbl>
    <w:bookmarkStart w:name="z4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Восточно-Казахстанского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5 декабря 2006 года N 20/304-III 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Решение дополнено приложением 18 - решением ВКО маслихата от 17 июля 2007 года  </w:t>
      </w:r>
      <w:r>
        <w:rPr>
          <w:rFonts w:ascii="Times New Roman"/>
          <w:b w:val="false"/>
          <w:i w:val="false"/>
          <w:color w:val="ff0000"/>
          <w:sz w:val="28"/>
        </w:rPr>
        <w:t xml:space="preserve">N 24/377-III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бюджетам районов (городов областного значения) на возмещение потерь поступлений в бюджет в связи с отменой акциза на игорный бизнес, поступающего в местный бюджет       </w:t>
      </w:r>
    </w:p>
    <w:bookmarkStart w:name="z43"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3"/>
        <w:gridCol w:w="5173"/>
        <w:gridCol w:w="2353"/>
      </w:tblGrid>
      <w:tr>
        <w:trPr>
          <w:trHeight w:val="75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п/п  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(тысяч тенге) </w:t>
            </w:r>
          </w:p>
        </w:tc>
      </w:tr>
      <w:tr>
        <w:trPr>
          <w:trHeight w:val="37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13258 
</w:t>
            </w:r>
          </w:p>
        </w:tc>
      </w:tr>
      <w:tr>
        <w:trPr>
          <w:trHeight w:val="37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Аягозский район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40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Глубоковский район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40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Зыряновский район-город Зыряновск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</w:tr>
      <w:tr>
        <w:trPr>
          <w:trHeight w:val="37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Зайсанский район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7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Риддер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158 </w:t>
            </w:r>
          </w:p>
        </w:tc>
      </w:tr>
      <w:tr>
        <w:trPr>
          <w:trHeight w:val="37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Семей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4688 </w:t>
            </w:r>
          </w:p>
        </w:tc>
      </w:tr>
      <w:tr>
        <w:trPr>
          <w:trHeight w:val="37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Усть-Каменогорск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8175 </w:t>
            </w:r>
          </w:p>
        </w:tc>
      </w:tr>
      <w:tr>
        <w:trPr>
          <w:trHeight w:val="37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Уланский район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7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Урджарский район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</w:p>
        </w:tc>
      </w:tr>
      <w:tr>
        <w:trPr>
          <w:trHeight w:val="37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Шемонаихинский район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 </w:t>
            </w:r>
          </w:p>
        </w:tc>
      </w:tr>
    </w:tbl>
    <w:bookmarkEnd w:id="5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