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b7ca" w14:textId="9f7b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норм сбора физическими лицами для собственных нужд дикорастущих плодов, орехов, грибов, ягод, лекарственного сырья и иных лесных ресурсов на территории государственного лесного фонда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29 сентября 2006 года за N 25/286-III. Зарегистрировано Департаментом юстиции Южно-Казахстанской области 9 октября 2006 года за N 1941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</w:t>
      </w:r>
      <w:r>
        <w:rPr>
          <w:rFonts w:ascii="Times New Roman"/>
          <w:b w:val="false"/>
          <w:i w:val="false"/>
          <w:color w:val="000000"/>
          <w:sz w:val="28"/>
        </w:rPr>
        <w:t>
 Лесного кодекса Республики Казахстан, рассмотрев предложения акимата области,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предельные нормы сбора физическими лицами для собственных нужд дикорастущих плодов, орехов, грибов, ягод, лекарственного сырья и иных лесных ресурсов на территории государственного лесного фонда Южно-Казахстанской области,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29 сентября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N№25/286-III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Предельные нормы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сбора физическими лицами для собственных нужд дикорастущих плодов, орехов, грибов, ягод, лекарственного сырья и иных лесных ресурсов на территории государственного лесного фонда Южно-Казахстанской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973"/>
        <w:gridCol w:w="447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ресурсов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нормы сбора на одного человека, кг.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Дикорастущие плоды: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боярышник, алыча, абрикос, яблоко, лох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кг одного вида, но не более 15,0 кг разных видов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Дикорастущие ягоды: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ежевика, барбарис, смородина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кг одного вида, но не более 6,0 кг разных видов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сырье: в том числе, травы, цветы, почки, корни, и корнелуковицы ( в сыром виде)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кг одного вида, но не более 3,0 кг разных видов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лесные ресурсы: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                 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чингиля для изготовления метел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