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b5fa" w14:textId="8feb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сельского округа, некоторых сел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N 7-21 от 13 июля 2006 года. Зарегистрировано Департаментом юстиции Алматинской области 22 августа 2006 года за N 1969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административно-территориальном устройстве Республики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село Заря расположенное на территории Отенайского сельского округа на село Отенай;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село Заречный расположенное на территории Отенайского сельского округа на село Мойнак;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участок Утенай расположенное на территории Отенайского сельского округа на участок Ынтымак;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село Приморец Каратальского района на село Ушкомей;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сельский округ Октябрьский Коксуского района на сельский округ Жарлыозекский;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село Октябрь Коксуского района на село Жарлыозек.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Акимам города Талдыкорган, Каратальского, Коксуского районов исполнить данное решение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Областному управлению статистики (Толепбаев Б.) внести изменения в учет и регистрацию административно-территориальных единиц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Контроль за исполнением данного решения возложить на заместителя Акима области Муканова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Отменить совместное решение акимата Алматинской области N 4-6 от 25 апреля 2006 года и Алматинского областного маслихата N 27-194 от 25 апреля 2006 года "О переименовании сельского округа, некоторых сел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С. Умбетов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Мамбеталиев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Сыдык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