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bd0f" w14:textId="c40b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
устройство области по Зерендинскому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Акмолинского областного Маслихата и Акимата Акмолинской области от 16 марта 2006 года N ЗС-18-18. Зарегистрировано Департаментом юстиции Акмолинской области 
7 апреля 2006 года N 3185.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3, 8,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административно-территориальном устройстве Республики  Казахстан", на основании совместного ходатайства акимата и маслихата Зерендинского района и в целях совершенствования административно-территориального устройства области акимат области и областной маслихат РЕШИЛИ: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 территориальное устройство области по Зерендинскому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данных, в связи с выездом жителей следующие населенные пункты: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Подзаводск и Туражол Викторовского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Озерное Симферопольского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Новоефремовка Троицкого сельского округа;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после государственной регистрации в Департаменте юстиции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