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c69a" w14:textId="262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стоимости государственной поддержки концессионера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ноября 2006 года N 443. Зарегистрирован в Министерстве юстиции Республики Казахстан 21 ноября 2006 года N 4462. Утратил силу приказом и.о. Министра финансов Республики Казахстан от 29 августа 2008 года N 443.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и.о. Министра финансов РК от 29.08.2008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концессиях",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стоимости государственной поддержки концессионера.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привлечения правительственных займов Министерства финансов Республики Казахстан (Байнакову Р.Г.)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ноября 2006 года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2006 года N 443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оценки стоимости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поддержки концессионера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оценки государственной поддержки концессионера (далее - Методика) разработана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концессиях" от 7 июля 2006 года N 167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"О мерах по реализации законов Республики Казахстан "О концессиях" и "О внесении изменений и дополнений в некоторые законодательные акты Республики Казахстан по вопросам концессии".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используется для оценки стоимости видов государственной поддержки концессионера с целью создания условий, способствующих обеспечению рентабельности создания и (или) эксплуатации объекта концессии на период действия договора концессии.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стоимости государственной поддержки концессионера на определенный объект концессии осуществляется до выдачи государством того или иного вида государственной поддержки.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настоящей Методики, если иное не оговорено законодательством Республики Казахстан, используются следующие понятия и определения: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исключительные права - права, связанные с эксплуатацией объекта концессии, и предоставляемые государственными органами концессионеру с целью повышения доходов и (или) снижения расходов концессионера связанных с эксплуатацией объекта концессии на период действия договора концессии, и (или) обеспечение стабильного уровня рентабельности эксплуатации объекта концессии на период действия договора концессии;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исключительных прав - сумма доходов, прямо или косвенно полученных в результате эксплуатации концессионером исключительных прав в период действия договора концессии;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государственные органы, уполномоченные в соответствии с законодательством о концессиях на заключение договора концессии по объектам концессии.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Виды государственной поддержки концессионера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Настоящая Методика используется при оценке следующих видов государственной поддержки концессионера: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поручительство государства по инфраструктурным облигациям, в рамках договоров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гарантии по займам, привлекаемым для финансирования концессионных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исключительных прав, связанных с эксплуатацией объекта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натурных грантов в соответствии с законодательством Республики Казахстан для целей реализации договора концессии.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стоимости поручительств государства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инфраструктурным облигациям, в рамках договоров концессии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 предоставления поручительств государства определяются бюджетным законодательством Республики Казахстан.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Экономическая экспертиза концессионных проектов с условиями предоставления поручительств государства, подпадающих под перечень объектов, предлагаемых к передаче в концессию, осуществляется уполномоченным органом по экономическому планированию.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поручительств государства по займам, привлекаемым для финансирования концессионных проектов, включает размер обязательств государства перед заимодателем в пределах суммы, указанной в поручительстве, если иное не предусмотрено условиями договора поручительства.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стоимости поручительства государства осуществляется уполномоченным органом при наличии положительного заключения уполномоченного органа по экономическому планированию и уполномоченного органа по исполнению бюджета.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стоимости государственных гарантий по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привлекаемым для финансирования концессионных проектов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 предоставления государственных гарантий определяются бюджетным законодательством Республики Казахстан.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Экономическая экспертиза концессионных проектов с условиями предоставления государственных гарантий, подпадающих под перечень объектов, предлагаемых к передаче в концессию, осуществляется уполномоченным органом по экономическому планированию.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Стоимость государственных гарантий по займам, привлекаемым для финансирования концессионных проектов, включает сумму основного долга, вознаграждения (интереса), если иное не установлено договором гарантии либо иной формой выдачи государственной гарантии.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стоимости государственной гарантии осуществляется уполномоченным органом при наличии положительного заключения уполномоченного органа по экономическому планированию и уполномоченного органа по исполнению бюджета.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Оценка стоимости передаваемых исключительных прав,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эксплуатацией объекта концессии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Стоимость исключительных прав формируется на основе прогнозируемой суммы дополнительного дохода концессионера на период действия договора концессии, вызванного эксплуатацией исключительных прав, в том числе полученного вследствие экономии на выплатах налогов и других обязательных платежей в бюджет.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прогнозируемой суммы дополнительного дохода концессионера составляется уполномоченным органом при заключении договора концессии и согласовывается с уполномоченным органом по экономическому плaнированию.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Оценка стоимости натурных грантов, предоставляемых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концессионного соглашения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натурных грантов осуществляется по их рыночной стоимости в порядке, установленном законодательством Республики Казахстан.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Оценка суммарной стоимости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поддержки концессионера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суммарной стоимости государственной поддержки концессионера осуществляется по следующей формуле: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= П + Г + Гр + Пр,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- стоимость государственной поддержки концессионера;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- объем принятых обязательств по поручительствам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 - объем принятых обязательств по государственным гарантиям;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 - стоимость натурного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 - стоимость исключительных прав.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