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6b7f" w14:textId="da86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рейтинговых агентств, рейтинговые оценки которых признаются уполномоченным органом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№ 7. Зарегистрирован в Министерстве юстиции Республики Казахстан 7 октября 2006 года № 4411.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следующий перечень рейтинговых агентств и их дочерних организаций, рейтинговые оценки которых признаются Агентством Республики Казахстан по регулированию деятельности регионального финансового центра города Алматы (далее 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Агентство):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Moody's Investors Service;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Standard &amp; Poor's;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Fitch;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Акционерное общество "Рейтинговое агентство Регионального финансового центра города Алматы";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Товарищество с ограниченной ответственностью "Рейтинговое агентство "Эксперт РА Казахстан";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Товарищество с ограниченной ответственностью "Рейтинговое агентство "KZ-rating" ("Рейтинговое агентство "КЗ-рейтинг").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приказами Председателя Агентства РК по регулированию деятельности регионального финансового центра города Алматы от 09.12.2009 </w:t>
      </w:r>
      <w:r>
        <w:rPr>
          <w:rFonts w:ascii="Times New Roman"/>
          <w:b w:val="false"/>
          <w:i w:val="false"/>
          <w:color w:val="ff0000"/>
          <w:sz w:val="28"/>
        </w:rPr>
        <w:t>№ 04.2-44/187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14.04.2010 </w:t>
      </w:r>
      <w:r>
        <w:rPr>
          <w:rFonts w:ascii="Times New Roman"/>
          <w:b w:val="false"/>
          <w:i w:val="false"/>
          <w:color w:val="ff0000"/>
          <w:sz w:val="28"/>
        </w:rPr>
        <w:t>№ 04.2-40/80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приказ вводится в действие со дня его первого официального опубликования.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регистрации Агентства: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принять меры к государственной регистрации в Министерстве юстиции Республики Казахстан настоящего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довести настоящий приказ до сведения заинтересованных подразделений Агентства, Агентства Республики Казахстан по регулированию и надзору финансового рынка и финансовых организаций, АО "Казахстанская фондовая биржа и Объединения юридических лиц "Ассоциация финансистов Казахстана". 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Департаменту развития Агентства обеспечить официальное опубликование настоящего приказа в средствах массовой информации Республики Казахстан. 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Контроль за исполнением настоящего приказа возложить на курирующего заместителя Председателя Агентства.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деятельности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финансового центра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