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1776" w14:textId="4dc1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.о. Министра образования и науки Республики Казахстан от 18 ноября 2004 года N 945 "Об утверждении Перечня профессий и специальностей, получение которых в заочной, вечерней и в форме экстерната не допускаетс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августа 2006 года N 446. Зарегистрирован в Министерстве юстиции Республики Казахстан 11 сентября 2006 года N 4386. Утратил силу приказом Министра образования и науки Республики Казахстан от 03 декабря 2007 года N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еспублики Казахстан от 14 августа 2006 года N 44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приказом Министра образования и науки Республики Казахстан от 03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дготовки высококвалифицированных кадров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образования и науки Республики Казахстан от 18 ноября 2004 года N 945 "Об утверждении Перечня профессий и специальностей, получение которых в заочной, вечерней и форме экстерната не допускается" (зарегистрирован в Реестре государственной регистрации нормативных правовых актов за N 3269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профессий и специальностей, получение которых в заочной, вечерней и в форме экстерната не допускается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де "050718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филе образования, наименовании специальностей и профессии "Специальности высшего профессионального образования по заочной форме обучения (бакалавриат), технические науки и технология, электроэнергетик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электроэнергетика" дополнить словами "(на базе среднего общего образова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де "050719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филе образования, наименовании специальностей и профессии "Специальности высшего профессионального образования по заочной форме обучения (бакалавриат), технические науки и технология, радиотехника, электроника и телекоммуникац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телекоммуникация" дополнить словами "(на базе среднего общего образования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де "050732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филе образования, наименовании специальностей и профессии "Специальности высшего профессионального образования по заочной форме обучения (бакалавриат), технические науки и технология, стандартизация, метрология и сертификац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ертификация" дополнить словами "(на базе среднего общего образовани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представить настоящий приказ в установленном порядке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ам высшего и послевузовского образования и дошкольного и среднего образования довести настоящий приказ до сведения всех подведомственных организац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бразования и науки Республики Казахстан Утеулину Х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