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d2c6ca" w14:textId="3d2c6c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дополнения в приказ Министра труда и социальной защиты населения Республики Казахстан от 29 июня 2005 года N 170-п "Об утверждении норм выдачи молока, рационов лечебно-профилактического питания работникам за счет средств работодателя"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и.о. Министра труда и социальной защиты населения Республики Казахстан от 15 августа 2006 года N 192-п. Зарегистрирован в Министерстве юстиции Республики Казахстан 5 сентября 2006 года N 4372. Утратил силу - приказом и.о. Министра труда и социальной защиты населения Республики Казахстан от 31 июля 2007 года N 184-п.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Сноска. Приказ и.о. Министра труда и социальной защиты населения Республики Казахстан от 15 августа 2006 года N 192-п утратил силу приказом и.о. Министра труда и социальной защиты населения Республики Казахстан от 31 июля 2007 года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184-п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(вводится в действие по истечении 10 календарных дней со дня его первого офиц. опуб.).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целях совершенствования нормативных правовых актов в области безопасности и охраны труда, 
</w:t>
      </w:r>
      <w:r>
        <w:rPr>
          <w:rFonts w:ascii="Times New Roman"/>
          <w:b/>
          <w:i w:val="false"/>
          <w:color w:val="000000"/>
          <w:sz w:val="28"/>
        </w:rPr>
        <w:t>
ПРИКАЗЫВАЮ: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
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приказ </w:t>
      </w:r>
      <w:r>
        <w:rPr>
          <w:rFonts w:ascii="Times New Roman"/>
          <w:b w:val="false"/>
          <w:i w:val="false"/>
          <w:color w:val="000000"/>
          <w:sz w:val="28"/>
        </w:rPr>
        <w:t>
 Министра труда и социальной защиты населения Республики Казахстан от 29 июня 2005 года N 170-п "Об утверждении норм выдачи молока, рационов лечебно-профилактического питания работникам за счет средств работодателя" (зарегистрированный в Реестре государственной регистрации нормативных правовых актов за N 3739), опубликованный в "Юридической газете", 2005 год, N 202 (936), следующее дополнение: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Нормах выдачи рационов лечебно-профилактического питания работникам за счет средств работодателя, утвержденных указанным приказом: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приложении 1: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пункт 60 после слова "стирола," дополнить словом "полистирола,".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Директору Департамента труда и занятости населения Абденову С.С. настоящий приказ направить на государственную регистрацию в Министерство юстиции Республики Казахстан.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Настоящий приказ вводится в действие по истечении десяти календарных дней после его первого официального опубликования.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И.о. Министра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