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17bb" w14:textId="d931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производственном экологическом контроле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охраны окружающей среды Республики Казахстан от 3 августа 2006 года N 285-п. Зарегистрирован в Министерстве юстиции Республики Казахстан 29 августа 2006 года N 4359. Утратил силу приказом Министра охраны окружающей среды Республики Казахстан от 24 апреля 2007 года N 123-п.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и.о. Министра охраны окружающей среды РК от 3 августа 2006 года N 285-п утратил силу приказом Министра охраны окружающей среды РК от 24 апреля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123-п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12-2)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охране окружающей среды" и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27 июня 2006 года N 178-р "О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предпринимательства",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Типовое положение о производственном экологическом контроле.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природоохранного контроля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охраны окружающей среды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2006 года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258-п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Типовое 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производственном экологическом контроле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Типовое положение о производственном экологическом контроле (далее - Положение) определяют порядок организации и проведения природопользователями производственного экологического контроля.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Положении используются следующие основные понятия: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природопользователь - физическое или юридическое лицо, которое на основании разрешения на природопользование, выдаваемого уполномоченным органом в области охраны окружающей среды (далее - разрешение), имеет право на выбросы и сбросы загрязняющих веществ в окружающую среду, размещение отходов производства и потребления;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производственный экологический контроль (далее - ПЭК) - система мер, осуществляемых природопользователем для наблюдения за состоянием окружающей среды и ее изменениями под влиянием хозяйственной и иной деятельности, проверку выполнения планов и мероприятий по охране и оздоровлению окружающей среды, воспроизводству и рациональному использованию природных ресурсов, соблюдение законодательства об охране окружающей среды, нормативов ее качества и экологических требований, включая производственный мониторинг, учет, отчетность, документирование результатов, а также меры по устранению выявленных несоответствий в области охраны окружающей среды;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производственный мониторинг (далее - ПМ) - экспериментальная (на основе измерений) и/или косвенная (на основе расчетов) оценка определенных параметров производственного процесса, физических и химических факторов воздействия на окружающую среду и изменений в состоянии окружающей среды в результате хозяйственной или иной деятельности;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4) эмиссии - прямой или опосредованный выпуск в окружающую среду загрязняющих веществ или факторов физического воздействия.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ПЭК проводится природопользователями независимо от формы собственности, при осуществлении экологически опасных видов хозяйственной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Требования к обязательному перечню параметров, отслеживаемых в процессе ПЭК, к подходам и критериям определения его периодичности, продолжительности и частоте измерений, к используемым инструментальным или расчетным методам устанавливаются в производственном экологическом плане действий (далее - план действий), разработанным природопользователем и согласованным с уполномоченным органом в области охраны окружающей среды.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проведении ПЭК природопользователь: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план действий согласовывает с уполномоченным органом в области охраны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реализовывает условия плана действий и документирует результаты;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следует процедурным требованиям и обеспечивает качество получаемых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систематически оценивает результаты ПЭК и принимает необходимые меры по устранению выявленных несоответствий в сфере охраны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уполномоченному органу в установленном порядке отчеты по результатам ПЭК;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ведет внутренний учет, формирует и представляет периодические отчеты по результатам ПЭК, в порядке, установленном уполномоченным органом в области охраны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безотлагательно сообщает в центральный исполнительный орган в области охраны окружающей среды о фактах нарушений законодательства об охране окружающей среды, нормативов ее качества и экологических требований, установленных в процессе ПЭК;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соблюдает технику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обеспечивает доступ государственных инспекторов по охране окружающей среды для подтверждения качества и объективности осуществляемого ПЭК;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самостоятельно определяет организационную и функциональную структуру внутренней ответственности персонала за проведение ПЭК;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добровольной основе проводит расширенный ПЭК.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Требования к разработке плана действий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План действий разрабатывается природопользователем самостоятельно либо с привлечением юридических или физических лиц, имеющих лицензию на деятельность по природоохранному проектированию, нормированию и работы в области экологической экспертизы.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План действий должен содержать следующую информацию: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обязательный перечень параметров, отслеживаемых в процессе ПМ;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период, продолжительность и частота осуществления ПМ и измерений;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об используемых методах проведения ПМ (экспериментальных и/или косвенных);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точки отбора проб и места проведения измерений;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методы и частота ведения учета, анализа и сообщения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план-график внутренних проверок и процедуру устранения нарушений законодательства об охране окружающей среды, нормативов ее качества и экологических требований (включая внутренние инструменты реагирования на их несоблюдение);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механизмы обеспечения качества инструментальных измерений, включая подробные сведения об аккредитации или сертификации;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протокол действий в нештатных ситуациях;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организационную и функциональную структуру внутренней ответственности персонала за проведение ПЭК;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иные сведения, отражающие вопросы организации и проведения ПЭК.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Специфика проведения ПМ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ПМ является элементом ПЭК, выполняемым для получения объективных данных с установленной периодичностью.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рамках осуществления ПЭК выполняются операционный мониторинг, мониторинг эмиссий и мониторинг воздействия: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операционный мониторинг (или мониторинг производственного процесса) - наблюдение за параметрами технологического процесса для подтверждения того, что показатели деятельности природопользователя находятся в диапазоне, который считается целесообразным для его надлежащей проектной эксплуатации и соблюдения условий технологического регламента данного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мониторинг эмиссий - наблюдение за промышленными эмиссиями у источника для слежения за производственными потерями, количеством и качеством эмиссий и их изменением;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мониторинг воздействия - наблюдение за состоянием окружающей среды на границе санитарно-защитной зоны, отведенной природопользователю.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Параметры операционного мониторинга определяются самими природопользователями. Исключение составляет мониторинг тех параметров, которые используются для косвенного расчета эмиссий или описания условий мониторинга эмиссий и воздействия.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Параметры мониторинга эмиссий содержатся в плане действий природопользователя.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Проведение мониторинга воздействия включается в план действий в тех случаях, когда это необходимо и целесообразно для отслеживания соблюдения законодательства об охране окружающей среды, нормативов ее качества и экологических требований.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Мониторинг воздействия является обязательным в ситуациях, когда: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деятельность природопользователя затрагивает чувствительные экосистемы и состояние здоровья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этапе введения предприятий или технологических объектов в эксплуатацию;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аварийных эмиссий.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Мониторинг воздействия может осуществляться природопользователем индивидуально, а также соседствующими природопользователями на паритетных началах по согласованию с уполномоченным органом в области охраны окружающей среды.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Проведение измерений и анализ результатов в рамках мониторинга воздействия осуществляется самим природопользователем либо по договору с юридическими или физическими лицами.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Внутренние проверки и меры по устранению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выявленных несоответствий экологических требований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Природопользователь принимает меры по регулярной внутренней проверке соблюдения экологических требований и сопоставлению результатов ПЭК с условиями разрешения.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Внутренние проверки проводятся лицом (группой лиц), в обязанности которого природопользователем внесены функции по охране окружающей среды и осуществлению ПЭК.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ходе внутренних проверок контролируется: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выполнение мероприятий, предусмотренных планом действий;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следование производственным инструкциям и правилам, относящимся к охране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выполнение условий разрешения;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правильность ведения учета и отчетности по результатам ПЭК;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иные сведения, отражающие вопросы организации и проведения ПЭК.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Лицо (группа лиц), осуществляющее внутреннюю проверку: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отчет о предыдущей проверке;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обследует каждый объект, на котором осуществляется чувствительная с точки зрения окружающей среды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составляет письменный отчет в адрес руководителя предприятия-природопользователя, включающий требования о проведении корректирующих мер по исправлению выявленных в ходе проверки несоответствий, сроки и порядок их устранения.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