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f41" w14:textId="3455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из денежного обращения банкнот национальной валюты образца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2006 года N 71. Зарегистрировано в Министерстве юстиции Республики Казахстан 15 августа 2006 года N 4342. Утратило силу постановлением Правления Национального Банка Республики Казахстан от 27 мая 2013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денежных знаков национальной валюты Республики Казахстан, находящихся в обращении,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15 ноября 2006 года изъять из денежного обращения банкноты национальной валюты Республики Казахстан номиналами 1 тенге, 3 тенге, 5 тенге, 10 тенге, 20 тенге, 50 тенге, 100 тенге образца 1993 года (далее - банкноты образца 1993 года).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следующий порядок изъятия из денежного обращения банкнот образца 1993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12 (двенадцати) месяцев со дня, установленного пунктом 1 настоящего постановления, филиалы Национального Банка Республики Казахстан (далее - Национальный Банк), банки второго уровня и организации, осуществляющие отдельные виды банковских операций, на территории Республики Казахстан принимают и обменивают юридическим и физическим лицам банкноты образца 1993 года на другие виды денежных знаков, находящихся в обращении;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истечении срока, установленного подпунктом 1) настоящего пункта, банки второго уровня и организации, осуществляющие отдельные виды банковских операций, на территории Республики Казахстан принимают от юридических и физических лиц банкноты образца 1993 года только для дальнейшей их передачи филиалам Национального Банка на экспертизу в порядке, установленном нормативными правовыми актами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филиалы Национального Банка в течение 5 (пяти) лет после истечения срока, установленного подпунктом 1) настоящего пункта, производят прием банкнот образца 1993 года от юридических и физических лиц и после подтверждения их подлинности экспертизой обменивают на другие виды денежных знаков, находящихся в обращении.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истечения срока, установленного подпунктом 3) пункта 2 настоящего постановления, Правление Национального Банка вправе продлить установленный срок приема и обмена банкнот образца 1993 года от юридических и физических лиц.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Банка, банков второго уровня, организаций, осуществляющих отдельные виды банковских операций.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