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bc3c" w14:textId="c84b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аттестации экспертов-аудиторов по стандартизации, подтверждению соответствия и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индустриии торговли Республики Казахстан от 20 июля 2006 года N 305. Зарегистрирован в Министерстве юстиции Республики Казахстан 14 августа 2006 года N 4340. Утратил силу приказом и.о. Министра индустрии и торговли Республики Казахстан от 9 октября 2009 года №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Утратил силу приказом и.о. Министра индустрии и торговли РК от 09.10.2009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По всему тексту слова "экспертов-аудиторов по стандартизации, подтверждению соответствия и аккредитации", "эксперты-аудиторы по стандартизации, подтверждению соответствия и аккредитации", "эксперт-аудитор по стандартизации, подтверждению соответствия и аккредитации" заменены словами "экспертов-аудиторов по подтверждению соответствия, определению страны происхождения товара и аккредитации", "эксперты-аудиторы по подтверждению соответствия, определению страны происхождения товара и аккредитации", "эксперт-аудитор по подтверждению соответствия, определению страны происхождения товара и аккредитации" -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техническом регулировании"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подготовки и аттестации экспертов-аудиторов по подтверждению соответствия, определению страны происхождения товара и аккредитации, а также выдачи, приостановки или аннулирования аттестата эксперта-аудитора.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квалификационные требования к кандидатам в эксперты-аудиторы по подтверждению соответствия, определению страны происхождения товара и аккредитации.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техническому регулированию и метрологии Министерства индустрии и торговли Республики Казахстан от 22 апреля 2005 года N 118 "Об утверждении Правил подготовки и аттестации экспертов-аудиторов по подтверждению соответствия, определению страны происхождения товара и аккредитации" (зарегистрированный в Реестре государственной регистрации нормативных правовых актов 27 апреля 2005 года под N 3597, опубликованный: Бюллетень нормативных правовых актов Республики Казахстан, сентябрь 2005 г., N 18).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Момышева Талгата Амангельдиевича.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техническому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торговли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2006 года N 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подготовки и аттестации экспертов-аудиторов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подтверждению соответствия, определению страны происхождения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товара и аккредитации, а также выдачи, приостановки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аннулирования аттестата эксперта-аудитора.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соответствии с подпунктом 11) второго абзаца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техническом регулировании" и определяют порядок подготовки и аттестации экспертов-аудиторов по подтверждению соответствия, определению страны происхождения товара и аккредитации, а также порядок выдачи, приостановки или аннулирования аттестата эксперта-аудитора.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эксперт-аудитор по подтверждению соответствия, определению страны происхождения товара и аккредитации (далее - эксперт-аудитор) - специалист, аттестованный в порядке, установленном уполномоченным органом в области технического регулирования и метрологии (далее - уполномоченный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учебный центр - центр по осуществлению подготовки и переподготовки экспертов-аудиторов по подтверждению соответствия, определению страны происхождения товара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аттестация эксперта-аудитора - деятельность по оценке и подтверждению компетентности экспертов-аудиторов, установленным уполномоченным органом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компетентность эксперта-аудитора - совокупность знаний, умений, навыков и личных качеств специалиста, необходимых для выполнения им работ по стандартизации, подтверждению соответствия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аттестат эксперта-аудитора - документ установленного образца подтверждающий, что специалист аттестован для осуществления деятельности в указанной области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кандидат в эксперты-аудиторы - специалист, представивший на рассмотрение комиссии уполномоченного органа все необходимые документы для его аттестации в качестве эксперта-аудитора;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область аттестации - сфера деятельности эксперта-аудитора в пределах одного направления, компетентность которого подтверждена аттестатом.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пункт 1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Экспертами-аудиторами могут быть специалисты аттестованные и отвечающие квалификационным требованиям, установленным уполномоченным органом, по представлению созданной им аттестационной комиссии (далее -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Аттестация экспертов-аудиторов проводится по следующим направлениям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подтверждение соответствия продукции, процессов, услуг и систем менеджмента;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страны происхождения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аккредитация органов по подтверждению соответствия и испытательных лабораторий (центров).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Пункт 3 в редакции - </w:t>
      </w:r>
      <w:r>
        <w:rPr>
          <w:rFonts w:ascii="Times New Roman"/>
          <w:b w:val="false"/>
          <w:i/>
          <w:color w:val="80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Рекомендуемые направления деятельности экспертов-аудиторов по подтверждению соответствия продукции, услуг и систем менеджмента представлены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Подготовка экспертов-аудиторов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профессиональной подготовки и переподготовки экспертов-аудиторов в области технического регулирования осуществляется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Для проведения обучения учебный центр должен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учебные программы, утвержденные руководителем организации и согласованные с уполномоченным органом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программы обучения, разработанные на основании типовых и утвержденные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оборудованное помещение для проведения учебного процесса в соответствии с утвержденными типовыми и учебными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квалифицированный персонал с опытом работы организации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преподавательский персонал, имеющий квалификацию экспертов-аудиторов по направлениям деятельности и имеющий опыт работы в области преподавания;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фонд актуализированных нормативных документов по вопросам подготовки и повышения квалификации заявителей;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внедренную систему менеджмента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Глава 2 дополнена пунктом 5-1 - </w:t>
      </w:r>
      <w:r>
        <w:rPr>
          <w:rFonts w:ascii="Times New Roman"/>
          <w:b w:val="false"/>
          <w:i/>
          <w:color w:val="80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Стажировки по направлениям, связанным с аккредитацией органов по подтверждению соответствия и испытательных лабораторий (центров), сертификацией систем менеджмента должны проводиться не позднее, чем в течение двух лет с момента завершения курса теоретического обучения, по другим направлениям - в течение одного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качестве руководителя стажировки назначается специалист, имеющий звание эксперта-аудитора Республики Казахстан, работающий в данном качестве не менее двух лет по тому направлению, по которому стажируется кандидат в эксперты-аудиторы.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Прохождение стажировки осуществляется на основании решения (приказа) организации, на базе которой предусмотрено проведение стажировки.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в Республике Казахстан условий для стажировки экспертов-аудиторов по новым областям аттестации, решение о назначении руководителя стажировки принимается руководителем организации по согласованию с уполномоченным органом в течении тридцати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Количество стажировок должно быть не менее, для экспертов-аудиторов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определению страны происхождения товара - четырех стажировок (включая разработку, подготовку и проведение экспертизы документов);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сертификации систем менеджмента - не менее четырех стажировок, общей продолжительностью не менее двадцати рабочих дней (включая анализ документации, участие в проверках и составление отчетов о них);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подтверждению соответствия продукции и услуг - не менее пяти стажировок (включая участие в работах по сертификации по различным схемам);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аккредитации органов по подтверждению соответствия, испытательных лабораторий (центров) - не менее четырех стажировок, включая участие в работе комиссии по аттестационному обследованию органов по подтверждению соответствия и/или испытательных лабораторий (центров).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пункт 9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Образование, теоретическая и практическая подготовка должны соответствовать заявляемой области аттестации.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зависимости от опыта, образования, освоенного специалистами специального курса, повышения квалификации и пройденных стажировок специалист может быть аттестован в одном или нескольких направлениях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Порядок проведения аттестации,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продления, выдачи, приостановки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аннулирования аттестатов экспертов-аудиторов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Кандидат, претендующий на аттестацию в качестве эксперта-аудитора должен представить в Комиссию заявление, личную карточку, нотариально удостоверенные копии удостоверения о прохождении теоретической подготовки кандидата в эксперты-аудиторы и диплома об образовании, отчеты о прохождении стажировок и документы, подтверждающие трудовую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личной карточки и отчета о прохождении стажировки с отзывом-характеристикой утверждены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действует в соответствии с утвержденным первым руководителем уполномоченного органа или лицом, исполняющим его обязанности, Положением о Комиссии по аттестации экспертов-аудиторов.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Аттестации экспертов-аудиторов проводится в три этапа: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комплектности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вынесение решения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аттестата эксперта-аудитора и его регистрация в реестре государственной системы технического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срок рассмотрения документов и принятия решения уполномоченным органом о результатах аттестации экспертов-аудиторов не должен превышать одного месяца со дня поступления документов в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положительном решении кандидату в эксперты-аудиторы выдают аттестат. Аттестат подписывает первый руководитель уполномоченного органа или лицо, исполняющее его обязанности.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Выданный аттестат действителен в течение трех лет с момента его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отрицательном решении Комиссия направляет кандидату в эксперты-аудиторы отказ с обоснованием его причин.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направление материалов на Комиссию осуществляется не ранее шести месяцев после получения  отказа.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Не менее чем за один месяц до истечения срока действия аттестата эксперт-аудитор должен направить в Комиссию заявление о продлении срока действия аттестата.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продлении срока действия аттестата эксперт-аудитор должен представить в Комиссию заявление, личную карточку, копию аттестата эксперта-аудитора, нотариально удостоверенную копию удостоверения о повышении квалификации эксперта-аудитора и диплома об образовании, отчет о деятельности эксперта-аудитора в соответствующих направлениях и областях аттестации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квалификации эксперт-аудитор должен проводить или участвовать в проведении: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эксперт-аудитор по подтверждению соответствия продукции (услуг) - не менее трех проверок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эксперт-аудитор по определению страны происхождения товара - не менее пяти экспертиз или разработки трех документов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эксперт-аудитор по аккредитации органов по подтверждению соответствия и испытательных лабораторий (центров) - участие в проведении не менее трех проверок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должен быть подписан экспертом-аудитором и руководителем организации, где работает эксперт-аудитор. Ответственность за достоверность информации  и качественное исполнение несет эксперт-аудитор.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на курсах повышения квалификации должно проводиться не реже одного раза в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положительных результатах срок действия Аттестата продлевается на три года. При этом эксперту-аудитору выдают новый Аттестат с сохранением прежнего регистрационного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заявления о продлении срока действия аттестата не должен превышать одного месяца со дня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пункт 18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отрицательных результатах, а также при непредставлении документов на продление срока действия аттестата в установленный срок эксперт-аудитор исключается из государственного реестра экспертов-аудиторов государственной системы технического регулирования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принимает решение о приостановлении действия аттестата эксперта-аудитора сроком до шести месяцев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инициативе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нарушений требований нормативных правовых актов в области подтверждения соответствия, определения страны происхождения товара и аккредитации в течении срока действия аттестата эксперта-аудитора;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предусмотренных настоящим пунктом, уполномоченный орган издает приказ о приостановлении действия аттестата эксперта-аудитора, копия приказа направляется в организацию, в которой работает эксперт-аудитор с уведомлением о приостановлении аттестата эксперта-аудитора в течение трех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 организации, в которой работает эксперт-аудитор, необходимо со дня получения уведомления запретить эксперту-аудитору выполнять работы в соответствующем направлении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пункт 20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После истечения срока приостановления действия аттестата эксперту-аудитору необходимо пройти обучение и стажировки в количестве, указанном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представить в  уполномоченный орган нотариально удостоверенную копию удостоверения о прохождении обучения эксперта-аудитора и отчета о прохождении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Повторное выявление нарушений влечет аннулирование аттестата эксперта-аудитора.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принимает решение об аннулировании действия Аттестата экспертов-аудиторов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повторном выявлении причин, по которым было приостановлено действие аттестата эксперта-аудитора;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несоблюдение требований нормативных правовых актов в области подтверждения соответствия, определения страны происхождения товара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заведомо недостоверной и ложной информации при подготовке материалов по стандартизации, подтверждению соответствия и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пункт 22 внесены изменения - </w:t>
      </w:r>
      <w:r>
        <w:rPr>
          <w:rFonts w:ascii="Times New Roman"/>
          <w:b w:val="false"/>
          <w:i/>
          <w:color w:val="80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выявлении случаев,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уполномоченный орган издает приказ об аннулировании аттестата эксперта-аудитора и исключении из реестра государственной системы технического регулирования. Копия приказа, в день его издания, направляется в организацию, в которой работает эксперт-аудитор.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 организации, в которой работает эксперт-аудитор, необходимо со дня получения уведомления запретить эксперту-аудитору выполнять работы в соответствующем направлении аттестации и направить в течение трех дней аттестат эксперта-аудитора в уполномоченный орган.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Повторное заявление на аттестацию от эксперта-аудитора, исключенного из реестра государственной системы технического регулирования, принимается уполномоченным органом после истечения года с момента аннулирования аттестата эксперта-аудитора.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Заявитель вправе обжаловать принятое решение.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утери аттестата эксперта-аудитора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опубликовать в официальном печатном издании уполномоченного органа сведения о признании недействительным аттестата эксперта-аудитора с указанием номера, даты выдачи и срока действия аттестата;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подать заявление в уполномоченный орган о признании недействительным аттестата эксперта-аудитора и о выдаче дубликата аттестата с указанием номера аттестата, даты выдачи, срока действия и к заявлению приложить документ, подтверждающий опубликование сведений, предусмотренных подпунктом 1 настоящего пункта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Дубликат аттестата выдается в течение десяти календарных дней со дня подачи заявления.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экспертов-аудиторов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стандартизации, подтверждению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и аккредитации,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выдачи, приостановки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аннулирования аттестата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эксперта-аудитора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1 с изменениями - </w:t>
      </w:r>
      <w:r>
        <w:rPr>
          <w:rFonts w:ascii="Times New Roman"/>
          <w:b w:val="false"/>
          <w:i/>
          <w:color w:val="800000"/>
          <w:sz w:val="28"/>
        </w:rPr>
        <w:t xml:space="preserve">  приказом и.о. Председателя Комитета по техническому регулированию и метрологии Министерства индустрии и торговли Республики Казахстан от 29 марта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Рекомендуемые направления деятельности экспертов-аудиторов по подтверждению соответствия продукции, услуг и систем менеджмента: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Подтверждение соответствия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бытовой химии;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изделий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кабельной;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легкой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металлургической;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минеральных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нефтяной;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оружия (служебно-штатного, гражданского) и боеприпасов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парфюмерно-косметической;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пиротехнической;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пищевой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радиотехнической;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средств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средств телекоммуникаций;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18-1) программных средств и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строительных материалов и конструкций;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товаров деревообработки;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топливного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химической;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электронной;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электротехнической;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Подтверждение соответствия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автозаправочных станций и баз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гостиничных;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аккредитации органов по подтверждению соответствия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испытательных лабораторий (центров);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парикмахерских;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технического обслуживания и ремонта автотранспортных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туристских и экскурсионных;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химической чистки.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Подтверждение соответствия систем менеджмента: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 менеджмента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система менеджмента безопасности пищевых продуктов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основе анализа риска и критических контрольных точек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(ХАССП);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 менеджмента охраны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 менеджмента охраны труда и предупреждения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профессиональных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 менеджмента безопасности пищевых продуктов.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экспертов-аудиторов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стандартизации, подтверждению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и аккредитации, 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выдачи, приостановки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аннулирования аттестата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эксперта-аудитора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личной карточки эксперта-аудитора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(кандидата в эксперты-аудиторы)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фотографии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Личная карточка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эксперта-аудитора (кандидата в эксперты-аудиторы)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системы, в которой аттестуется специалист)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(область аттестации)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заполнения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Личные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_____________ Имя ____________ Отчество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рождения ___________ Удостоверение личности N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Образование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законченного учебного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 окончания _____________ N диплома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Специальность по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Квалификация по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Ученая степень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(эксперта-аудитора)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_______________ выданный " ___ " 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_________________________ телефон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местожительства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Производственная деятельность: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313"/>
        <w:gridCol w:w="2793"/>
        <w:gridCol w:w="3053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обязанности 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окончания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 Участие в работах по стандартизации, подтверждению соответствия и аккредитации: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3"/>
        <w:gridCol w:w="2813"/>
        <w:gridCol w:w="4253"/>
      </w:tblGrid>
      <w:tr>
        <w:trPr>
          <w:trHeight w:val="450" w:hRule="atLeast"/>
        </w:trPr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(организации),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(выполнения)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проверки (работы)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Повышение квалификации: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2734"/>
        <w:gridCol w:w="2968"/>
        <w:gridCol w:w="3207"/>
        <w:gridCol w:w="3067"/>
      </w:tblGrid>
      <w:tr>
        <w:trPr>
          <w:trHeight w:val="45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обучения 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Специализация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проводивший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кандидата          Подпись и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эксперты-аудиторы         подписи кандидата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эксперта-аудитора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экспертов-аудиторов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стандартизации, подтверждению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и аккредитации, 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также выдачи, приостановки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аннулирования аттестата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эксперта-аудитора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отчета о прохождении стажировки с отзывом-характеристикой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N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прохождении стажировки кандидатом в эксперты-аудиторы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(область аттестации)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(фамилия, имя, отчество кандидата-стажера)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(текст отчета)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Стажер _________________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(подпись)                   (инициалы,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Отзыв-характеристика руководителя стажировки: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4493"/>
      </w:tblGrid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оценки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(удовлетворительно,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неудовлетворительно) 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Знания: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Основополагающих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и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Методов и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работ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проверок, характеристик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проверяемых объектов,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методов и способов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оценки,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результатам работы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практически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применять знания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личных качеств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стажировки_______________________________________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(эксперт-аудитор, фамилия, имя, отчество, регистрационный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аттестата, направление деятельности, должность, место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стаж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(подпись, 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(подпись, расшифровка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отчета указывают: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дату(ы) прохождения стажировки, наименование и адрес организации, в которой проходила стажировка (номер аттестата аккредитации организации, зарегистрированный в Реестре государственной системы технического регулирования);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соответствии, с какими документами, определяющими правила и процедуры, проводились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проведения работ с указанием документов (заключение процедуры сертификации, номера протоколов испытаний и других документов), на основании которых принималось решение о соответствии (несоответствии) проверяемого объекта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принятое решение о выдаче сертификата соответствия (наименование и адрес проверяемой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отчетов необходимо наличие документов, подтверждающих участие кандидата в стажировках.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подготовки 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экспертов-аудиторов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стандартизации, подтверждению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соответствия и аккредитации,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выдачи, приостановки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аннулирования аттестата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эксперта-аудитора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Отчет о деятельности эксперта-аудитора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Имя_____________ Отчество_____________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(направление аттестации эксперта-аудитора)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_______________ выданный " ___ " __________ 200__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 с " ___ " ______ 200__г. по " ___ " _______ 200__г.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573"/>
      </w:tblGrid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период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за 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(основное место работы)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(сведения о приостановлении действия Аттестата)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эксперта-аудитора)        (подпись руководителя)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по техническому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метрологии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индустрии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2006 года N 305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/>
          <w:i w:val="false"/>
          <w:color w:val="000000"/>
          <w:sz w:val="28"/>
        </w:rPr>
        <w:t xml:space="preserve">  к кандидатам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 эксперты-аудиторы </w:t>
      </w:r>
      <w:r>
        <w:rPr>
          <w:rFonts w:ascii="Times New Roman"/>
          <w:b/>
          <w:i w:val="false"/>
          <w:color w:val="000000"/>
          <w:sz w:val="28"/>
        </w:rPr>
        <w:t xml:space="preserve">  по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подтверждению соответствия и аккредитации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кандидату в эксперты-аудиторы, для получения аттестата предъявляются следующие квалификационные требования: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наличие высшего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стаж работы по специальности - не менее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стаж работы в государственной системе технического регулирования Республики Казахстан в заявленной области аттестации не менее двух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прохождение профессионального обучения (теоретической подготовки и повышение квалификации) в заявляемой области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прохождение практической подготовки (стажировки)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заявленной области аттестации.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