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7412" w14:textId="b087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наркотических средств, психотропных веществ и прекурсоров в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внутренних дел Республики Казахстан - Председателя Комитета по борьбе с наркобизнесом и контролю за оборотом наркотиков Министерства внутренних дел Республики Казахстан от 28 июня 2006 года № 116. Зарегистрирован в Министерстве юстиции Республики Казахстан 26 июля 2006 года № 4312. Утратил силу приказом Министра внутренних дел Республики Казахстан от 19 марта 2010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19.03.2010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Правила использования наркотических средств, психотропных веществ и прекурсоров в ветеринарии.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июня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вице -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борьбе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наркобизнесом и контролю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оборотом наркотиков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2006 года N 116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использования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 в ветеринарии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ими", которые определяют порядок использования наркотических средств, психотропных веществ и прекурсоров в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-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ветеринарного надзора требованиям законодательства Республики Казахстан в области ветеринарии, а также защиту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деятельность в области ветеринарии (далее - юридические лица) - ветеринарные лечебницы и другие организации и учреждения, осуществляющие деятельность в области ветеринарии независимо от форм собственности на основе лицензии.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использования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 в ветеринарии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Юридическими лицами наркотические средства, психотропные вещества и прекурсоры в ветеринарии используются для успокоения и обездвиживания животных при исследовании и лечении, а также при хирургических вмешательствах.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наркотических средств, психотропных веществ и прекурсоров в ветеринарии разрешается юридическим лицам, имеющим лицензию на деятельность, связанную с использованием наркотических средств, психотропных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Хранение наркотических средств, психотропных веществ и прекурсоров, используемых в ветеринарии, осуществляется юридическими лицами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осуществления государственного контроля над оборотом наркотических средств, психотропных веществ и прекурсоров в Республике Казахстан,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2000 года N 1693.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Список ветеринарных врачей, имеющих доступ к работе с наркотическими средствами, психотропными веществами и прекурсорами согласовывается с территориальным органом внутренних дел, которым дается заключение о соответствующей проверке лиц, указанных в списке руководителей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работе с наркотическими средствами, психотропными веществами и прекурсорами допускаются ветеринарные врачи, имеющие заключения врачей психиатра и нарколога об отсутствии заболеваний наркоманией, токсикоманией, хроническим алкоголизмом, а также об отсутствии среди них лиц, признанных непригодными к выполнению отдельных видов профессиональной деятельности, связанной с источниками повышенной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Наркотические средства, психотропные вещества для использования отпускаются строго по выписанным рецептам руководителем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выписывании наркотических средств, психотропных веществ руководитель юридического лица на рецепте указывает прописью дозу препарата. На одном рецептурном бланке разрешается выписывать только одно лекарственное средство, содержащее наркотические средства, психотропные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применением ампулы (флаконы) с наркотическими средствами, психотропными веществами тщательно встряхивают. Препараты используют после вскрытия ампул (флаконов) только в день 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Шприцы и иглы перед использованием препарата и в процессе работы стерилизуют кипячением и для каждого животного используют отдельный шприц и иглу. Место введения препарата дезинфицируют 70%-ным этиловым спиртом.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работы неизрасходованные наркотические средства, психотропные вещества сдают руководителю юридического лица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Наркотические средства, психотропные вещества, использованные в ветеринарии, списываются руководителем юридического лица, организации, учреждения по рецептам, выписываемым им ветеринарным врачам.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Наркотические средства, психотропные вещества и прекурсоры с истекшим сроком годности, а также пустые ампулы из под наркотических средств подлежат уничтожению по мере накопления, один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Уничтожение наркотических средств, психотропных веществ и пустых ампул из под наркотических средств и психотропных веществ производится по акту списания, в присутствии комиссии из представителей органов государственного ветеринарного надзора, внутренних дел,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уничтожения составляется акт, подписываемый всеми членами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