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20c157" w14:textId="820c15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Правления Агентства Республики Казахстан по регулированию и надзору финансового рынка и финансовых организаций от 30 июля 2005 года N 268 "Об утверждении Правил государственной регистрации выпуска объявленных акций, утверждения отчета об итогах размещения акций и аннулирования выпуска акций и внесении изменения в постановление Правления Агентства Республики Казахстан по регулированию и надзору финансового рынка и финансовых организаций от 25 июня 2005 года N 217 "О внесении дополнений в постановление Правления Национального Банка Республики Казахстан от 4 июля 2003 года N 217 "Об утверждении Правил государственной регистрации выпуска объявленных акций, утверждения отчета об итогах размещения акций и аннулирования выпуска акций" и постановление Правления Агентства Республики Казахстан по Регулированию и надзору финансового рынка и финансовых организаций от 16 февраля 2004 года N 32 "Об утверждении Правил ведения системы реестров держателей ценных бумаг"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Агентства Республики Казахстан по регулированию и надзору финансового рынка и финансовых организаций от 25 марта 2006 года N 73. Зарегистрировано в Министерстве юстиции Республики Казахстан 26 апреля 2006 года N 4214. Утратило силу постановлением Правления Национального Банка Республики Казахстан от 29 февраля 2016 года № 76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Правления Национального Банка РК от 29.02.2016 </w:t>
      </w:r>
      <w:r>
        <w:rPr>
          <w:rFonts w:ascii="Times New Roman"/>
          <w:b w:val="false"/>
          <w:i w:val="false"/>
          <w:color w:val="ff0000"/>
          <w:sz w:val="28"/>
        </w:rPr>
        <w:t>№ 76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целях приведения нормативных правовых актов в соответствие с законодательством Республики Казахстан, Правление Агентства Республики Казахстан по регулированию и надзору финансового рынка и финансовых организаций (далее - Агентство)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 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Правления Агентства Республики Казахстан по регулированию и надзору финансового рынка и финансовых организаций от 30 июля 2005 года N 268 "Об утверждении Правил государственной регистрации выпуска объявленных акций, утверждения отчета об итогах размещения акций и аннулирования выпуска акций и внесении изменения в постановление Правления Агентства Республики Казахстан по регулированию и надзору финансового рынка и финансовых организаций от 25 июня 2005 года N 217 "О внесении дополнений в постановление Правления Национального Банка Республики Казахстан от 4 июля 2003 года N 217 "Об утверждении Правил государственной регистрации выпуска объявленных акций, утверждения отчета об итогах размещения акций и аннулирования выпуска акций" и постановление Правления Агентства Республики Казахстан по регулированию и надзору финансового рынка и финансовых организаций от 16 февраля 2004 года N 32 "Об утверждении Правил ведения системы реестров держателей ценных бумаг", (зарегистрированное в Реестре государственной регистрации нормативных правовых актов под N 3832), следующие изменения и дополнения: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названии слова "и внесении изменения в постановление Правления Агентства Республики Казахстан по регулированию и надзору финансового рынка и финансовых организаций от 25 июня 2005 года N 217 "О внесении дополнений в постановление Правления Национального Банка Республики Казахстан от 4 июля 2003 года N 217 "Об утверждении Правил государственной регистрации выпуска объявленных акций, утверждения отчета об итогах размещения акций и аннулирования выпуска акций" и постановление Правления Агентства Республики Казахстан по регулированию и надзору финансового рынка и финансовых организаций от 16 февраля 2004 года N 32 "Об утверждении Правил ведения системы реестров держателей ценных бумаг"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2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Правилах </w:t>
      </w:r>
      <w:r>
        <w:rPr>
          <w:rFonts w:ascii="Times New Roman"/>
          <w:b w:val="false"/>
          <w:i w:val="false"/>
          <w:color w:val="000000"/>
          <w:sz w:val="28"/>
        </w:rPr>
        <w:t xml:space="preserve">государственной регистрации выпуска объявленных акций, утверждения отчета об итогах размещения акций и аннулирования выпуска акций, утвержденных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2 дополнить подпунктом 2-1)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"2-1) копию отчета об оценке доли участников товарищества с ограниченной ответственностью, подготовленного оценщиком, обладающим соответствующей лицензией, по состоянию на дату принятия решения о реорганизации;";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1) пункта 4 дополнить словами "по форме согласно приложению 1-1 к настоящим Правилам";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8 дополнить абзацем вторым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"В случае внесения изменений и дополнений в проспект выпуска акций по основаниям изменения наименования юридического лица, его места нахождения, количества и вида акций уполномоченный орган помимо экземпляра изменений и дополнений в проспект выпуска акций осуществляет замену свидетельства о государственной регистрации выпуска ценных бумаг с указанием причин замены.";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пункты 9, 11 и 12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2) пункта 14 дополнить словами "и справкой регистратора";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1) пункта 15 дополнить словами ", по форме согласно приложению 2-1 к настоящим Правилам";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20: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знак препинания ":" заменить знаком препинания ".";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предложением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"Заявление об аннулировании выпуска акций содержит сведения о наименовании регистратора, дате и номере договора на ведение системы реестров держателей ценных бумаг, заключенного с регистратором общества.";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24 дополнить словами "по форме свидетельства об аннулировании выпуска акций согласно Приложению 2-2 к настоящим Правилам";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28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"28. Проспект выпуска акций (на государственном и русском языках) прошивается вместе с копиями финансовой отчетности, копиями аудиторского (аудиторских) отчета (отчетов) и информацией об учетной политике, скрепляется бумажной пломбой, на которой делается запись о количестве прошитых и пронумерованных листов, и ставится оттиск печати общества.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отсутствия аудированной финансовой отчетности за завершенный финансовый год в период с 1 января по 1 июня текущего года общество представляет в уполномоченный орган аудированную финансовую отчетность за два года, предшествующих последнему завершенному году (аудированная финансовая отчетность за завершенный финансовый год представляется обществом в течение месяца с даты утверждения аудированной годовой финансовой отчетности общим собранием акционеров).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Сведения в проспекте выпуска акций приводятся на дату последнего дня месяца, предшествующего дате сдачи документов в уполномоченный орган, за исключением информации о финансовом состоянии общества (указываемой в разделах 4 и 5 Приложения 1 к настоящим Правилам), которая указывается по состоянию на конец последнего квартала перед подачей документов для государственной регистрации выпуска акций.";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Приложении 1: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второе предложение пункта 19 дополнить словами "с указанием основания для отнесения их к аффилированным лицам";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название главы 6 дополнить словами "(для обществ, выпуск акций, которых зарегистрирован до принятия 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"О рынке ценных бумаг" от 2 июля 2003 года)";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44: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2)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3) второе предложение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4) первое предложение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пунктом 44-1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"44-1. В случае, если акции общества обращаются на организованном рынке ценных бумаг, необходимо указать сведения о наивысшей и наименьшей рыночной цене акций за последние три завершенных года с разбивкой по годам, за последние два завершенных года с разбивкой по кварталам, за последние шесть месяцев с даты проспекта выпуска акций.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Информация об истории балансовой стоимости акций должна содержать сведения о балансовой стоимости акций за последние три завершенных года с разбивкой по годам, за последние два завершенных года с разбивкой по кварталам, за последние шесть месяцев с даты окончания периода размещения акций (на 1 число месяца).";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Приложении 2: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10: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1) после слов "платежного документа" дополнить словами" (платежных документов), подтверждающего (подтверждающих) оплату акций учредителями (инвесторами),";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повторяющемся пункте 10: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"10" заменить цифрами "10-1";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подпунктом 1-1)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"1-1) о способе размещения акций андерайтером;";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4) после слов "размещенных акций" дополнить словами "в отчетном периоде";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11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"11. Сведения о цене исполнения опционов.";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пунктом 11-1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"11-1. Информация об истории рыночной и балансовой стоимости акций.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случае, если акции общества обращаются на организованном рынке ценных бумаг, то необходимо указать сведения о наивысшей и наименьшей рыночной цене акций за последние три завершенных года с разбивкой по годам, за последние два завершенных года с разбивкой по кварталам, за последние шесть месяцев с даты проспекта выпуска акций.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Информация об истории балансовой стоимости акций должна содержать сведения о балансовой стоимости акций за последние три завершенных года с разбивкой по годам, за последние два завершенных года с разбивкой по кварталам, за последние шесть месяцев с даты окончания периода размещения акций (на 1 число месяца).";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14: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таблицу изложить в следующей редакции: 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53"/>
        <w:gridCol w:w="2573"/>
        <w:gridCol w:w="2193"/>
        <w:gridCol w:w="2373"/>
        <w:gridCol w:w="2373"/>
      </w:tblGrid>
      <w:tr>
        <w:trPr>
          <w:trHeight w:val="30" w:hRule="atLeast"/>
        </w:trPr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акционеров-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юридических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лиц или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фамилия,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имя, при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наличии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акционеров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физических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лиц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реквизиты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документа,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удостове-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ряющего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личность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акционера-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физического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лица, или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номер и дата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регистрации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(перере-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гистрации)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акционера-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юридического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лица и 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нахождения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количество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акций,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принад-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лежащих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акционеру,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указа-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нием вида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акций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Процентное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соотношение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акций, при-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надлежащих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акционеру,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 общему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количеству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размещенных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акций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указанием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вида акций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Процентное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соотношение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акций, при-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надлежащих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акционеру,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 общему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количеству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голосующих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акций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дополнить 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приложениями 1-1 </w:t>
      </w:r>
      <w:r>
        <w:rPr>
          <w:rFonts w:ascii="Times New Roman"/>
          <w:b w:val="false"/>
          <w:i w:val="false"/>
          <w:color w:val="000000"/>
          <w:sz w:val="28"/>
        </w:rPr>
        <w:t>,  </w:t>
      </w:r>
      <w:r>
        <w:rPr>
          <w:rFonts w:ascii="Times New Roman"/>
          <w:b w:val="false"/>
          <w:i w:val="false"/>
          <w:color w:val="000000"/>
          <w:sz w:val="28"/>
        </w:rPr>
        <w:t xml:space="preserve">2-1 </w:t>
      </w:r>
      <w:r>
        <w:rPr>
          <w:rFonts w:ascii="Times New Roman"/>
          <w:b w:val="false"/>
          <w:i w:val="false"/>
          <w:color w:val="000000"/>
          <w:sz w:val="28"/>
        </w:rPr>
        <w:t>,  </w:t>
      </w:r>
      <w:r>
        <w:rPr>
          <w:rFonts w:ascii="Times New Roman"/>
          <w:b w:val="false"/>
          <w:i w:val="false"/>
          <w:color w:val="000000"/>
          <w:sz w:val="28"/>
        </w:rPr>
        <w:t xml:space="preserve">2-2 </w:t>
      </w:r>
      <w:r>
        <w:rPr>
          <w:rFonts w:ascii="Times New Roman"/>
          <w:b w:val="false"/>
          <w:i w:val="false"/>
          <w:color w:val="000000"/>
          <w:sz w:val="28"/>
        </w:rPr>
        <w:t xml:space="preserve">согласно приложению к настоящему постановлению. 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по истечении четырнадцати дней со дня государственной регистрации в Министерстве юстиции Республики Казахстан. 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Департаменту надзора за субъектами рынка ценных бумаг и накопительными пенсионными фондами (Токобаев Н.Т.):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совместно с Юридическим департаментом (Байсынов М.Б.) принять меры к государственной регистрации в Министерстве юстиции Республики Казахстан настоящего постановления;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 десятидневный срок со дня государственной регистрации в Министерстве юстиции Республики Казахстан довести настоящее постановление до сведения заинтересованных подразделений Агентства, Объединения юридических лиц в форме ассоциации "Ассоциация финансистов Казахстана", Объединения юридических лиц в форме ассоциации "Казахстанская ассоциация реестродержателей", центрального депозитария, организатора торгов. 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Отделу международных отношений и связей с общественностью Агентства (Пернебаев Т.Ш.) принять меры к публикации настоящего постановления в средствах массовой информации Республики Казахстан. 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Контроль за исполнением настоящего постановления возложить на заместителя Председателя Агентства Бахмутову Е.Л.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Председатель 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Правления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Агентства Республики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Казахстан по регулированию 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надзору финансового рынка 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финансовых организаций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25 марта 2006 года N 73    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"Приложение 1-1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государственной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регистрации выпуска объявленных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акций, утверждения отчета об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итогах размещения акций и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аннулирования выпуска акций   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Свидетельство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о государственной регистрации выпуска ценных бумаг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"___" __________ 200_ года     город Алматы N 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Агентство Республики Казахстан по регулированию и надзору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финансового рынка и финансовых организаций произвело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государственную регистрацию выпуска объявленных акций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акционерного общества (наименование и адрес общества согласно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свидетельству о государственной регистрации (перерегистрации)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юридического лица), зарегистрированного 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(наименование органа юстиции, выдавшего свидетельство 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государственной регистрации (перерегистрации) юридического лица,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дата, месяц, год и номер выдачи).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Выпуск разделен на ______________________________________ акций,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(количество акций цифрами и прописью, вид акций),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которым присвоен национальный идентификационный номер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Выпуск внесен в Государственный реестр эмиссионных ценных бумаг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за номером _________________.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Дополнительная информация о выпуске: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Фамилия, имя, отчество и занимаемая должность лица, подписавшего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свидетельство, подпись, печать,"; </w:t>
      </w:r>
    </w:p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"Приложение 2-1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государственной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регистрации выпуска объявленных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акций, утверждения отчета об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итогах размещения акций и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аннулирования выпуска акций   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 Уведомление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об утверждении отчета об итогах размещения акций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"__" _________ 200_ года     город Алматы N 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Агентство Республики Казахстан по регулированию и надзору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финансового рынка и финансовых организаций в соответствии со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статьей 24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Республики Казахстан "О рынке ценных бумаг"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утвердило отчет об итогах размещения акций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(наименование и адрес общества согласно свидетельству 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государственной регистрации (перерегистрации) юридического лица),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зарегистрированного 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(наименование органа юстиции, выдавшего свидетельство 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государственной регистрации (перерегистрации) юридического лица,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дата, месяц, год и номер выдачи).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Выпуск внесен в Государственный реестр эмиссионных ценных бумаг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за номером 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Выпуск разделен на ______________________________________ акций,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(количество акций цифрами и прописью, вид акций),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 состоянию на 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(дата, месяц, год окончания размещения акций)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размещенных акций 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неразмещенных акций 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Уставный капитал сформирован в размере __________________ тенге.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(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сумма цифрами и прописью </w:t>
      </w:r>
      <w:r>
        <w:rPr>
          <w:rFonts w:ascii="Times New Roman"/>
          <w:b w:val="false"/>
          <w:i w:val="false"/>
          <w:color w:val="000000"/>
          <w:sz w:val="28"/>
        </w:rPr>
        <w:t xml:space="preserve">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Фамилия, имя, отчество и занимаемая должность лица, подписавшего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уведомление, подпись, печать."; </w:t>
      </w:r>
    </w:p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2-2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государственной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регистрации выпуска объявленных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акций, утверждения отчета об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итогах размещения акций и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аннулирования выпуска акций   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Свидетельство об аннулировании выпуска акций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"__" _________ 200_ года         город Алматы N 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Агентство Республики Казахстан по регулированию и надзору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финансового рынка и финансовых организаций аннулировало выпуск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акций 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(наименование и адрес общества согласно свидетельству 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государственной регистрации (перерегистрации) юридического лица),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зарегистрированного 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(наименование органа юстиции, выдавшего свидетельство 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государственной регистрации (перерегистрации) юридического лица,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дата, месяц, год и номер выдачи).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Выпуск внесен в Государственный реестр эмиссионных ценных бумаг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за номером 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Выпуск разделен на акций 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(количество акций цифрами и прописью, вид акций),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Выпуск аннулирован в связи с 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(причина аннулирования)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Фамилия, имя, отчество и занимая должность лица, подписавшего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свидетельство, подпись, печать.".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