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2df" w14:textId="c56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Генерального Прокурора Республики Казахстан от 17 июня 2005 года №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марта 2006 года № 14. Зарегистрирован в Министерстве юстиции Республики Казахстан 31 марта 2006 года № 4160. Утратил силу приказом Генерального прокурора Республики Казахстан от 18 ноября 2011 года № 122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Генерального прокурора РК от 18.11.2011 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ведения единого карточного учета заявлений и сообщений о преступлениях, уголовных дел, результатах их расследования и судебного рассмотрения, в соответствии с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правовой </w:t>
      </w:r>
      <w:r>
        <w:rPr>
          <w:rFonts w:ascii="Times New Roman"/>
          <w:b w:val="false"/>
          <w:i w:val="false"/>
          <w:color w:val="000000"/>
          <w:sz w:val="28"/>
        </w:rPr>
        <w:t> статистике и специальных учетах", руководствуясь подпунктом 4-1)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17 июня 2005 года N 27 "Об утверждении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рассмотрения" (Единая унифицированная статистическая система) (зарегистрированный в Реестре государственной регистрации нормативных правовых актов за N 3704)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система), (далее - Инструкция)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99 после цифр "3, 4, 6" дополнить цифрами ", 8,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102 дополнить подпунктами 3-1) и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приостановлено в случае проведения соответствующей экспертизы (пункт 8 части 1 статьи 50 УПК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приостановлено в случае выполнения процессуальных действий, связанных с получением правовой помощи в порядке, предусмотренной главой 55 УПК РК (пункт 9 части 1 статьи 50 УПК РК);";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106 после цифр "1, 2, 3, 4, 5, 6, 7" дополнить цифрами ", 8,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указанной Инструкции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указанной Инструкции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от«9»марта 2006 года N 14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1.0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    Карточка учета преступления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1"/>
        <w:gridCol w:w="5529"/>
      </w:tblGrid>
      <w:tr>
        <w:trPr>
          <w:trHeight w:val="82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возбудившего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Служба, возбудившая УД: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(1), дознание (2).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Номер УД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20__г.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     мес.   год </w:t>
            </w:r>
          </w:p>
        </w:tc>
      </w:tr>
      <w:tr>
        <w:trPr>
          <w:trHeight w:val="91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Район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преступления 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Номер войсковой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 Вид стат. учета: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учесть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снять (2)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Дата поступления карточки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/_/_/ . /_/_/ . 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чис.    мес.    год </w:t>
            </w:r>
          </w:p>
        </w:tc>
      </w:tr>
      <w:tr>
        <w:trPr>
          <w:trHeight w:val="441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 Уголовное дело возбуждено: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(01), следователем 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дознавателем ОВД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участковым инспектором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следователем КНБ (05),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(06), след-м ФП (07), штатным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ФП (08), сотрудником 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наделенным функциями дознания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таможни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МЧС (11), дознавателем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 (12), следователем ВСД 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МВД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военной полиции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(15),  командиром ВЧ (16),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контрразведки (17),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дознавателем ВП КНБ (18), судом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дознаватель ПС КНБ (20).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Возбуждено по результатам: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постановления об отказе в возбуждении уголовного дела (01), _______________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________________ 20_______г.,  наименование органа принявшего решение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_________________, служба, принявшая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отказе: 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 дознание (2),отмененного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отказного материала, по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незарегистрированному материалу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в ходе расследования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выделено из дела №________________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преступления (04),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лица (05), по делу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обвинения органом по ст.394 ч.1 п.3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(06), после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на дополнительную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отказано в ВУД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основаниям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 отказано в ВУД по п.3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УПК РК (9).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Выявлено в ходе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сотрудником УКПСиСУ (1).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Преступление выявлено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совместной работы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(1), МВД (2), КТК МФ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 (4), ПС КНБ (5) и другими (6).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 Номер заявления, сообщения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 дата регистрации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КУЗе.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____ "___" 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ровавшего заявление (сообщение)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 Описание преступления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(способ,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характер, дата, время (часы)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преступления, размер материального ущерба в 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 ч. _____"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 __________________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Ф.И.О,  |Код по справочнику    |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дата      |    (из рек.14)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рожд.     |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подозревае- |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мых, место  |     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     |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   |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____________|__|__|___|__|__|__|___|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____________|__|__|___|__|__|__|___|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____________|__|__|___|__|__|__|___|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____________|__|__|___|__|__|__|___|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отк./_/_/_/_/_/_/_/_/_/_/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чис.    мес.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/_/_/_/_/_/_/_/_/_/_/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чис.   мес.    год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/_/_/ . /_/_/ 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  мес.     год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/_/_/ ч.  /_/_/ мин.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 В совершении преступления подозревается лицо: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Президенты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в депутаты (02);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функции: депутат (03), аким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политический служащий (05),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(06); занимающее ответственную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должность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лица, выполняющие гос. функции,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приравненные к ним (08);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отбывающее наказание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лишения свободы 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 (41), ВК (42), СИЗО (43), колония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(44), без изоляции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(45), ИВС (46),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инспекции (47);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 ведомства: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финансовая 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(51), налоговый комитет (52),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(53), МО (54), органы гос.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(55), КНБ (56), МЧС (57), тамож.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(58), судебные органы (59),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(60), военная полиция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(61), погран. служба КНБ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гвардия (63),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формирования (64), 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судебному 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РК (65), ВСО МВД (66),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Вн. войска МВД (67), МЮ (68),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структуры (79);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Уровень: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республиканский (81),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(82), районный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военнослужащих: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рядовой (91),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 (92), прапорщик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 (94), рабочий (служащий) (95);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срочной (96), контрактной службы (97).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 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 ч._______ п.______ УК РК.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  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коррупционное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по службе (01), cвязанное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(02); экстремистской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(03).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общеуголовное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(2), воинское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(4).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 По ст.24 УК РК: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приготовление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покушение (2).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 В размере: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крупном (1),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крупном (2).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ст./_/_/_/ ч../_/_/ п./_/_/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/_/ </w:t>
            </w:r>
          </w:p>
        </w:tc>
      </w:tr>
      <w:tr>
        <w:trPr>
          <w:trHeight w:val="25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 Дополнительные отметки: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стихийное бедствие (01), катастрофа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связано с иной боевой (03)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 техникой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обращение с оружием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взрывчатым веществом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электрическим током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низких температур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ограничение в распоряжении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связанные с наркотиками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(10), умышленно (11),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(12), по заказу (13).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 Преступление совершено 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(01), 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(02), районном центре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(04), военном городке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поселке, ауле (06), ИК (07), ВК (08),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ЛПУ (09), на территории ВЧ (10), СИЗО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ИВС (12), колония поселения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(13), 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(14), в других местах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государственной границе (16).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/_/_/, /_/_/, /_/_/, 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/_/_/ </w:t>
            </w:r>
          </w:p>
        </w:tc>
      </w:tr>
      <w:tr>
        <w:trPr>
          <w:trHeight w:val="282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 Место совершения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открытая местность: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улица (площадь)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(01), рынок (02), вокзал: ж/д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(речной) (04), автовокзал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аэровокзал (06), не огороженный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 дома (за исключением частных)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парк (сквер) (08), пляж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(10), перрон (11),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уличные (12), водоем (13), 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лесопосадка (14), пустырь, овраг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(15), автостоянка (16),  АЗС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Помещения: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квартира (21), дом (22), подъезд жилого дома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лифтовой отсек (24), чердак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 (26), гостиница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(28), медучрежд. (29),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(санаторий) (30), дача (31),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 (32), подсобное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(33), хранилище (34), вагон (35),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(36), гараж (37), дет.сад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(ясли) (38), сарай (39), строящийся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(40), гардероб (41), религиозно-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культовая (42), склад (43), учебное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заведение (44), другие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 ночной клуб (46), казино (47),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ломбард (48), объект игорного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Магазины: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государственной торговли (51), коммерческий (52),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(53), военторг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комиссионный (55), буфет (56), киоск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(57), кафе, ресторан (58).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межгосударственный (61), государственный (62), акционерный (63), с иностранным участием (64), частный (65), коммерческий (66), акционерное общество открытого типа (67), закрытого типа (68), дочерний акционерный банк (69), сбербанк (70), кассы предприятий и учреждений (71), обменный пункт (72);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Предприятия,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офис (81), база (82),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аптека (83), отделение связи (84),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(85), выставочный зал (86),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отправления религиозного культа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(87), театр, к/театр (88), ВУЗ (89);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(91), ж/д (92), воздушный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(93), морской, речной (94),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(95), автомобильный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(96), личный (97), др.механ. (98),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автострада (трасса) (99).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21.1. Общественное место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общественное место в момент его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функционирования (2).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21.1. /_/ </w:t>
            </w:r>
          </w:p>
        </w:tc>
      </w:tr>
      <w:tr>
        <w:trPr>
          <w:trHeight w:val="1369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Предмет посягательства: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драг. камни и металлы: золото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(02), платина (03), юв.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(04), драгоценные камни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(06), металл и нефтепродукты: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(07), в т.ч. с линией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электропередачи (08), черный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редкоземельный (10), ртуть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(12), нефтепродукты (13), ГСМ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бензин (15); худ., исторические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ценности (16), культурные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(17), антиквариат (18), 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(19); документы: 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(20), удостоверение: личности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 (22), на недвижимость: 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квартира (23), земельный участок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(25); техника: вычислительная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(компьютерная)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теле-видеоаппаратура (27),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радиоаппаратура (28), другая (29);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трансп. средства: грузовые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(31), мотоциклы (32),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мопеды (33), велосипеды (34),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(35), автозапчасти (36), скаты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(колеса) (37); промтовары (38),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продтовары (39), зерно (40),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сельхозпродукты (41), мясопродукты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(42), рыбопродукты (43), спиртные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(44), табачные изделия (45),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медикаменты (46), стройматериалы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лес и лесопродукты (48);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(49), лошади, коровы (50), редкие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и птицы (51), домашняя 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(52),ценные породы рыб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вещ-ва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(55),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сильнодействующие лекарств.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(56), грузы на транспорте: ж/д (57),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водном (58), воздушном (59),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в/ч и учрежд. (60),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(61), средства связи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обязат. платежи (63), меха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(64), головные уборы (65), сумка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(портфель) (66), одежда, обувь (67),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у пассажиров (68), сотовые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(69), носильные вещи (70),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боевая техника (71), валюта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(73), деньги (74),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 (75), боеприпасы (76),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вещ-ва (77), уголь (78),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(79), э/энергия (80),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(81), иные (82).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 Предмет посягательства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находился в собственности: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(1), коллективной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(2), кооперативной (3), акционерной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общ. организации (5),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иностр. участием (6),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 (7), частной (8), личной (9).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 /_/_/, /_/_/,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/_/, /_/ </w:t>
            </w:r>
          </w:p>
        </w:tc>
      </w:tr>
      <w:tr>
        <w:trPr>
          <w:trHeight w:val="223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 Общее количество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(4)___________, 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гр-н СНГ)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(5)_________________.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Число погибших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(1)___________, из них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(2)___________,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(3)_____________,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(4)_______________, 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гр-н СНГ)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(5)_______________.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 Преступление совершено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 правоохр.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спец. органов: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МВД (01), КНБ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(03), КТК (04), МЧС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 ГО МЧС (06),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судьи (08), органов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депутата (10), акима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гос. служащих (12);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банка (21), магазина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инкассатора (23), охранника, сторожа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водителя автотранспорта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таксиста (26);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лица, занимающегося: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деятельностью (31),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предпринимательством,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(32); инкас.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(33),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лиц дальнего зарубежья (41), граждан СНГ (42); временно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работающего (51).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 Гражданство потерпевших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иностранцев (в т.ч. гр-н СНГ)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справочнику)________________________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 /_/_/(1),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/_/_/(2), /_/_/(3),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/_/_/(4), /_/_/(5).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/_/_/(1), /_/_/(2), /_/_/(3), /_/_/(4), /_/_/(5).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/_/_/, /_/_/, 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26.1. /_/_/_/, /_/_/_/, /_/_/_/ </w:t>
            </w:r>
          </w:p>
        </w:tc>
      </w:tr>
      <w:tr>
        <w:trPr>
          <w:trHeight w:val="303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 Совершено с применением: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холодного (01), газового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огнестрельного (03), в т.ч. нарезного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гладкоствольного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(06), в т.ч. мин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 (08), взрывчатых веществ: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(09), самодельных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устройств (10), орудия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(11), 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(12), транспорта (13),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(14), в т.ч. отравляющих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(15), психотропных веществ (16);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техники (17),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средства (18), магнитных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(19), фиктивных кредитовых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авизо (20), других приспособленных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(21), инструментов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маскировочных средств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(24), газорезки (25).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27.1. Изъято: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неавтоматическое (02)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гладкоствольное 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 ______ шт., гладкоствольное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воинское (04)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неавтоматическое воинское (05)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спортивное огнестрельное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 ______ шт., газовое (07)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_______шт., холодное (08)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пневматическое (09)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сигнальное (10) ________ шт.,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________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воинские (21)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______шт.,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(23) ______ шт., газовые самообороны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 ______ шт. другие (25) 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взрывчатые вещества: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воинские (31)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шт., промышленные (32) 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самодельные (33)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средства (34)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листовки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 _____ шт., книги (42)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носители (43) _______ шт.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 Совершено путем: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заложника: детей (01), взрослых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свободного доступа (03),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насильственным путем (04), подбора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ключа (05), взлома двери (06), обмана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(07), подкупа (08), угона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проруба вагона, контейнера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срыва пломб (11), проникновения ч/з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форт. (12), пролома (13), разбития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отжима (15), рывка (16), ч/з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балкон (17), взлома сейфа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угрозы применения оружия (19),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поджога (20), ст. 175: карманная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кража (21), из салона 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 разукомплектование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(23).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/_/_/, /_/_/, /_/_/,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27.1. /_/_/, /_/_/, /_/_/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/_/_/, /_/_/, /_/_/, /_/_/ </w:t>
            </w:r>
          </w:p>
        </w:tc>
      </w:tr>
      <w:tr>
        <w:trPr>
          <w:trHeight w:val="1155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Охрана 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государственная (1), частная (2), специальная (3),  отсутствует (4), ведомственная (5), вневедомст. (6).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Преступление совершено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объекте с внешнеэкономической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Объект сектора экономики: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финансово-кредитной системы (01), банковских учреждений (02), коммерческих банков (03), в сфере налогообложения (04), в сфере страхования (05), промышленности (06), легкой (07), местной (08), энергетики (09), топливного комплекса (10), производства и снабжения нефтепродуктами (11), металлургии (12), машиностроении (13), производства мед. препаратов, лекарственных средств (14), добычи и переработки драг. металлов и камней (15), системы производства сельхозпродукции и продовольствия (16), плодоовощной продукции (17), мясных продуктов (18), молочной продукции (19), хлебопродуктов (20), производства и переработки рыбы (21), первичной переработки хлопка и шерсти (22), непроизводственного сектора (23), образования, культуры и здравоохранения (24), соц.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(25), телевидения и радио (26), печати (30), промышленного и гражданского строительства (32), производства стройматериалов (33), строительства автодорог (34), автотранспортных предприятий (35), системы автосервиса (36), связи (37), прочих объектах гос. сектора экономики (38), военных и оборонных объектов (39),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негосударственного: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(51), банковской (52), биржевой системы (53),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сельхозпродукции (54),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(55), в сфере: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товаров (56),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(57), торговли (58),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(59), страхования (60),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объектах: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совместных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малых предприятий (72),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арендных предприятий (73), в фондах,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союзах (74), товариществах (75),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фермерских хозяйствах (76),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хозяйствах (77),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негосударственного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(78).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Прочие 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/_/_/, /_/_/, /_/_/, 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"___"___________ 20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лицо, осуществляющее уголовное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преследование (судья -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частного обвинения)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органа, осуществляющего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уголовное преследование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"___" __________ 20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_____________________________ "___ "__________ 20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 заполнении карточка является официальным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статистическим документом. Лица, подписавшие ее, за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заведомо ложных сведений несут ответственность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порядке. 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от«9»марта 2006 года N 14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 единого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карточного учета заявлений,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сообщений о преступлениях, уголовных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результатов их расследования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рассмотрения (Единая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унифицированная статистическая система)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1.1.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Карточка 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результатах предварительного следствия (дознания)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4"/>
        <w:gridCol w:w="5866"/>
      </w:tblGrid>
      <w:tr>
        <w:trPr>
          <w:trHeight w:val="1635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расследующего 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Служба, расследующая УД: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(1), дознание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следствие по делам дознания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порядке: ст.288 ч.1 УПК РК (3),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ст.288 ч.2 УПК РК (4),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ст.289 п.2 УПК РК (5).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Номер уголовного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Дата поступления карточки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УКПСиСУ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"___"___________20___г.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(фамилия и подпись)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/_/_/_/_/_/_/_/_/_/_/_/_/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чис.    мес.   год 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 Квалификация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Преступление: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общеуголовное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(1), экономическое (2),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(3), другое (4).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 Переквалифицировано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ст.________ ч._____ п._____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дата переквалификации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  _________ 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 Преступление совершено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взрослых (1),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(2), смешанной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несовершеннолетних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(4).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 Преступление совершено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(лицами):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несовершеннолетним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гражданином РК (02), гражданином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(03), иностранцем (04),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совершавшим преступление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наркоманом (06), лицом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гражданства (07), оралманом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 женщиной (09).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состоянии: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алкогольного опьянения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наркотического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токсикоманического опьянения (13),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иного болезненного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психики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составе: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группы (21),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(22), преступного сообщества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выявленными связями: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коррумпированными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межрегиональными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(26).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9.1. Род занятий: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Президенты (01),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депутаты (02); лицо, выполняющее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 функции: депутат (03),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политический служащий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(06); занимающее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ответственную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(07), др.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гос. функции,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к ним (08); прокурор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судебный исполнитель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сотрудник: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МВД (13), таможен.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(14), АБЭКП (15),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(16), КНБ (17),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юстиции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(18), МЧС (19),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МВД (20), военной полиции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погранслужбы КНБ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военнослужащий: контрактной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срочной службы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военнослужащий иностранец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 батальона (27), командир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(28), технический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обслуживающий персонал в/с (29),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воинских формирований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(30);  лица, явл-ся субъектами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соотв. с п.п.3, 4 п.3 ст.3 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коррупции" (32), п.4 ст.3 Закона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коррупции" (33), должностное лицо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органах (34), должностное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органах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(35); служащий гос. учрежд.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(36), сотрудник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(37), др. сотрудники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администрированию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РК (38);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выполняющее управленческие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коммерческой организации (41),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организации (42), 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коммерческой организации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иных структур (44),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банковской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(45);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учащийся: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средней школы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техникума (52), гимназии (53),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 (54), колледжа (55), студент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 (56),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(61), частный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 (62), кооператор (63),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(64), рабочий (65), наемный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(66), служащий негос.учрежд.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предпр. (67), работник ВОХР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(68),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работник транспорта: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(69), водитель (70), проводник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работник культуры и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(72), служитель культа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иждивенец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(81), безработный,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неучащийся (82), беременная (83),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 (84), инвалид 1 и 2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(85),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(91), осужденным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 (92), осужденным без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(93), 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арестованный (94),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другая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(99).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9.2. Гражданство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(по справочнику)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ст./_/_/_/ ч./_/_/п./_/_/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ст./_/_/_/ ч./_/_/ п./_/_/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чис.   мес.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/_/_/,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/_/_/_/  </w:t>
            </w:r>
          </w:p>
        </w:tc>
      </w:tr>
      <w:tr>
        <w:trPr>
          <w:trHeight w:val="342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Решение: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дело направлено прокурору: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ст.280 УПК (01), по ст.287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по ст.514 ч.1 п.2 (03);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ст.37 ч.1 п.1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п.2 (12), ст.37 ч.1 п.3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(13), ст.37 ч.1 п.4 (14), ст.37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п.5 (15), ст.37 ч.1 п.6 (16),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п.7 (17), ст.37 ч.1 п.8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п.9 (19), ст.37 ч.1 п.10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(20), ст.37 ч.1 п.11 (21),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п.12 УПК РК ст.65 УК РК (22),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- ст.66 УК (23),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- ст.67 УК (24),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ч.1 п.12 УПК - ст.68 УК (25),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ст.38 ч.1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приостановлено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ст.50 ч.1 п.1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(31), ст.50 ч.1 п.2 (32), ст.50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 (33), ст.50 ч.1 п.4 (34), ст.50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п.5 (35), ст. 50 ч.1 п.6 (36),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п.7 (37), ст.50 ч.1 п.8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(39), ст. 50 ч.1 п.9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ст.192 (без 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учета) (41), по ст.192 (со снятием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учета) (42), ст.193 п.1 (43),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ст.193 п.2 (44);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принято к производству: 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возвращения на 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расследование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(52), судом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 передачи: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ст.192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снятия с учета) (61), по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(со снятием с учета) (62),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ст.193 п.1 (63),  по ст.193 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(64);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прокурора: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в порядке ст.376 ч.4 (71);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истребовано с новым фактом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ч.5 ст.37 (73);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возобновлено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прекращенному делу (80),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ранее приостановленному: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п.1 (81), ст.50 ч.1 п.2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(82), ст.50 ч.1 п.3 (83), ст.50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п.4 (84), ст.50 ч.1 п.5 (85), ст.50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п.6 (86), ст.50 ч.1 п.7 (87),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п.2 без 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розыска (88), ст.50 ч.1 п.8 (93),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ст.50 ч.1 п.9 (94).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10.1. Дата принятия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  ______________ 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10.2. Номер розыскного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разыскиваемого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10.3. Передано в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район, город, 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10.4. Служба: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следствие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дознание (2).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исх. N____ от "__"_________20__г.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 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   мес.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/_/ исх.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   мес.   год </w:t>
            </w:r>
          </w:p>
        </w:tc>
      </w:tr>
      <w:tr>
        <w:trPr>
          <w:trHeight w:val="195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Продлен срок: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следствия: до 3-х месяцев (1),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6-ти месяцев (2), свыше 6-ти,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9-ти мес. (3), свыше 9-ти,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12-ти (4), свыше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  дознания: до 1-го месяца (6),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2-х месяцев (7).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Дата, до которой продлен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и дознания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"__"__________ 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Дата продления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 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Соединение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уголовных 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48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основного дела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Дата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 20___г.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Выделено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из дела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соединенного с N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_____________ 20___г.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чис.  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чис.   мес. 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чис.     мес.  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чис.   мес.   год </w:t>
            </w:r>
          </w:p>
        </w:tc>
      </w:tr>
      <w:tr>
        <w:trPr>
          <w:trHeight w:val="138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 Дело находилось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ознакомлении у обвиняемого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его защитника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 20__г.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____________ 20__г.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14.1. Дело находилось по жалобе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обвиняемого в суде (прокуратуре)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"__"___________ 20__г.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"__"___________ 20__г.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чис.   мес.  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чис.  мес.  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с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чис.   мес.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  /_/_/. /_/_/.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чис.   мес.    год </w:t>
            </w:r>
          </w:p>
        </w:tc>
      </w:tr>
      <w:tr>
        <w:trPr>
          <w:trHeight w:val="525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 Раскрыто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нераскрытых 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прошлых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(1).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 Преступление раскрыто: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оперативным (1), следственным (2)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путем, совместными действиями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явка с повинной (4), прокурором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(5), иные (6).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Мотив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(побуждения):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корыстные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 (02), хулиганские (03),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сокрытия др. 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семейно-бытовые: ревность,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ссора, иные (05), месть (06);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отношения: межнац. (07), 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расовые (09), религиозные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(10); с целью приобр. наркотиков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(11), сильнодействующих (12),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(13), ядовитых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спиртных напитков (15),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завладения оружием (16), неуст.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(17), по заказу (18), иные (19).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17.1. Форма вины: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умышленно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неосторожности (2).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 Уголовное преследование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осуществлялось: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следствием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дознанием (2), участковым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инспектором полиции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оперуполном. уголовного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(4), оперуполном.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 (5),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финансовой полиции (6).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/_/_/,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/_/ </w:t>
            </w:r>
          </w:p>
        </w:tc>
      </w:tr>
      <w:tr>
        <w:trPr>
          <w:trHeight w:val="42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материальном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ущербе, его возмещении,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изъятии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преступной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 Установленный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 Добровольно погашен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(как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возбуждения дела, так и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предварительного расследования)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в  размере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Наложен арест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 имущество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 Изъято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имущества, 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в размере (всего)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тыс.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22.1. В том числе: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и учреждений (01)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вещевого (02)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(03)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тыс. т., боевой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 в размере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т., ГСМ (05)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тыс. т.,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(06) __________ 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(07) ________тыс.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облигаций, сберкнижек, аккредитивов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на _________ тыс. т., 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(09) по курсу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тыс. т.,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платины (10) __________ 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золото (11)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грамм, серебро (12)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грамм,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(13) _____________ 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ювелирные изделия (14)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тыс. т.,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металлов: алюминия (15) _______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бронзы (16) ________ кг, меди (17)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_______кг, олова (18) _______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ртути (19) _________ кг, свинца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(20) _______ кг, титана (21)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кг.  Ограничено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распоряжении (22)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тыс.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 Изъято: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оружие: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нарезное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автоматическое (01) 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нарезное неавтоматическое (02)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шт., гладкоствольное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 (03)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гладкоствольное воинское (04)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неавтоматическое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воинское (05) ______ шт., спортивное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огнестрельное (06) ______шт.,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(07) _______ шт., холодное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 ______ шт., пневматическое (09)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сигнальное (10)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другое (11) ______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боеприпасы: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воинские (21)______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охотничьи (22)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(23) ______ шт., газовые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самообороны (24) _____ шт.,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(25) ______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вещества: воинские (31)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 промышленные (32)_____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шт., самодельные (33) 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средства (34) _____ шт.,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материалы (35)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шт.,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экстремистские 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(41) _______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(42) ______ шт., иные носители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(43) _______ 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 Изъято (поддельные):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деньги: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(01), иностранной валюты: $US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Э*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EVRO (03),  RR (04), кирг.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(05), узб. сом (06),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ценные бумаги: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(11), 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 (12), акции (13), авизо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финансово-платежные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(15), чековые книжки (16),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сберкнижки (17), другие (18).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количество изъятых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 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| дос- | штук | размер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нование| тоин-|      |(тыс.тенге)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    | ство |      |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рекв.  |      |      |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24)    |      |      |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_______|______|______|____________|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_______|______|______|____________|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_______|______|______|____________|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_______|______|______|____________|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_______|______|______|____________|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 Реализовано описанного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тыс. т.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/_/_/_/_/_/_/_/_/_/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 /_/_/ - 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/_/_/ - /_/_/_/_/_/_/_/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/_/_/,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/_/_/_/_/_/_/_/_/_/_/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и средства,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способствующие раскрытию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Сообщение: АКП (01), АПКП (02),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АДСКП (03), АКПИВС (04), АПКПИВС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(05), АУБН (06), АПУБН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АДУБН (08), АИВСОСУиК (09),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АПИВСОСУиК (10), АСИЗО (11),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АПСИЗО (12), АИТУ (13), АСП (14),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 (15), А (16), АП (17), АД (18),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АКПСП (19), АПКПСП (20), АКППР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(21), АПКППР (22), АУБК (23), АПУБК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(24), АСПОСУиК (25), АПРОСУиК (26),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АУДП (27), АПУДП (28), АДУДП (29);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АДРЭиФП (30), АПРЭиФП (31), АДРПДК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(32), АПРПДК (33), АУВБ (34), А СпД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(35), А СпУ (36), АМУ(О)ФП (37), 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ДРЭиФП (38), АППРЭиФП (39), АП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(40), АП ПРПДК (41), АП УВБ (42), 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СпД (43), АП СпУ (44), АП МУ(О)ФП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(45), ОКГ ДРЭиФП (46), ОКГ ПРЭиФП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(47), ОКГ ДРПДК (48), ОКГ ПРПДК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(49), ОКГ УВБ (50), ОКГ СпД (51),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ОКГ СпУ (52), ОКГ МУ(О)ФП (53);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 ДРЭиФП (61), ДОП ПРЭиФП (62),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 ДРПДК (63), ДОП ПРПДК (64), ДОП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УВБ (65), ДОП СпД (66), ДОП СпУ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(67), ДОП МУ(О)ФП (68), ОД ДРЭиФП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(69), ОД ПРЭиФП (70), ОД ДРПДК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(71), ОД ПРПДК (72), ОД УВБ (73),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СпД (74), ОД СпУ (75),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МУ(О)ФП (76);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сообщения: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Наиме- | N   | Наиме-| N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нова-  |     | нова- |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ние    |     | ние   |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(из    |     | (из   |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рекв.  |     | рекв. |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26)    |     | 26)   |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________|_____|_______|_____|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 Личный сыск: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опер.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(01), УИП (02), ИДН (03), ИФП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(04), ЛПН (05), других (06),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(07),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(08), УДП (09).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 Раскрытию 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способствовало участие: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УДП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ППН: рот, батальонов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патрульной полиции (02), ГСО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(03), ДПС УДП (04), СОБР 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КВВ (06), экипажей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реагирования (07),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ППН (08), медвытрезвителя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(09), приемника распределителя (10),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спецпр-ка (11),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(12), УИП (13), ИДН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(14), ОУИС (15), ОМП (16), полк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по охране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 (17), строевые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дорожной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(18), ИФП (19), ЦОУ,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дежурных частей (20).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/_/_/,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/_/_/, /_/_/,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/_/_/, /_/_/, /_/_/ </w:t>
            </w:r>
          </w:p>
        </w:tc>
      </w:tr>
      <w:tr>
        <w:trPr>
          <w:trHeight w:val="192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 Применение: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методов (01),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СРС (02), экспертиз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(03),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оперативно-справочных и 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(04), АИПС (05),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автоматизированного учета: УДП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(06), финансовой (07),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(08), военной (09), криминальной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(10),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комитета(11), систем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ЦОУ (12).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 Прочие отметки 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/_/_/, /_/_/, 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"____" ____________20___г.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лицо, осуществляющее уголовное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органа, осуществляющего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уголовное преследование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 ____________________________ "___"_________20____г.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заполнении карточка является официальным статистическим документом. Лица, подписавшие ее, за внесение заведомо ложных сведений 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Э* - символ обозначения европейской валюты (EVRO)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