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8364" w14:textId="1ec8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9 февраля 2004 года N 25 "Об утверждении перечня международных финансовых организаций, с облигациями которых банки второго уровня вправе совершать сделки"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февраля 2006 года N 45. Зарегистрировано в Министерстве юстиции Республики Казахстан 29 марта 2006 года N 4151. Утратило силу постановлением Правления Агентства Республики Казахстан по регулированию и надзору финансового рынка и финансовых организаций от 30 апреля 2007 года N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Агентства РК по регулированию и надзору фин. рынка и фин. организаций от 25 февраля 2006 года N 45 утратило силу постановлением Правления Агентства РК по регулированию и надзору фин. рынка и фин. организаций от 30 апреля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его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нормативных правовых актов, регулирующих деятельность банков второго уровня,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внесении изменений и дополнений в некоторые законодательные акты Республики Казахстан по вопросам лицензирования и консолидированного надзора"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9 февраля 2004 года N 25 "Об утверждении перечня международных финансовых организаций, с облигациями которых банки второго уровня вправе совершать сделки" (зарегистрированное в Реестре государственной регистрации нормативных правовых актов под N 2740, опубликованное в "Бюллетене нормативных правовых актов центральных исполнительных и иных государственных органов Республики Казахстан" 2004 год, N 37-40, ст. 1004) следующие дополнения и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после слов "финансовых организаций" дополнить словами "и минимального рейтинга для иностранных эмитентов";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цифру "2" заменить цифрой "5";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Установить, что банки второго уровня могут осуществлять сделки с облигациями иностранных эмитентов, имеющих рейтинг не ниже "А-" (по классификации рейтинговых агентств "Standard &amp; Poor's" и "Fitch") или не ниже "А3" (по классификации рейтингового агентства "Moody's Investors Service").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понижении рейтинга иностранных эмитентов, с облигациями которых банки второго уровня могут осуществлять сделки, ниже уровня, определенного в настоящем пункте, банки второго уровня в течение трех календарных месяцев, следующих за месяцем, в котором произошло указанное понижение, приводят свою деятельность в соответствие с требованиями настоящего пункта.".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и его действие распространяется на отношения, возникшие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 анализа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Национального Банка Республики Казахстан, банков второго уровня и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