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9ca7" w14:textId="0899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Правления Национального Банка Республики Казахстан от 15 декабря 2004 года № 174 "О порядке, формах и сроках представления годовой финансовой отчетности накопительными пенсионными фондами" и от 15 декабря 2004 года № 175 "Об утверждении Инструкции о перечне, формах и сроках представления ежемесячной финансовой отчетности накопительными пенсионными фондами"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февраля 2006 года № 9. Зарегистрировано в Министерстве юстиции Республики Казахстан от 20 марта 2006 года № 4128.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целях приведения нормативных правовых актов Национального Банка Республики Казахстан в соответствие с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фондов", зарегистрированным в Реестре государственной регистрации нормативных правовых актов под N 3603,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15 декабря 2004 года N 174 "О порядке, формах и сроках представления годовой финансовой отчетности накопительными пенсионными фондами" (зарегистрированное в Реестре государственной регистрации нормативных правовых актов под N 3387, опубликованное 16-31 января 2005 года в официальных изданиях Национального Банка Республики Казахстан "Қазақстан Ұлттық Банкінің Хабаршысы" и "Вестник Национального Банка Казахстана" N 2)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четвертую и пятую после слова "амортизации" дополнить словами "и убытков от обесценения";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двадцать девятой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"Доля меньшинства";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тридцать вторую и тридцать третью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третьей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"Аффинированные драгоценные металлы";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пятой дополнить строкой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"Ценные бумаги, предназначенные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седьмой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"Ценные бумаги, удерживаемые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тринадцатой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изменения справедливой стоимости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шестнадцатой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переоценки прочих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столбца седьмого дополнить столбцом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"Доля меньшинства".     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Национального Банка Республики Казахстан, Агентства Республики Казахстан по регулированию и надзору финансового рынка и финансовых организаций и накопительных пенсионных фондов и Объединения юридических лиц "Ассоциация финансистов Казахстана".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Таджиякова Б.Ш.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