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f03a" w14:textId="fd8f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общего водопользования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водным ресурсам Министерства сельского хозяйства Республики Казахстан от 9 февраля 2006 года № 18. Зарегистрирован в Министерстве юстиции Республики Казахстан от 13 марта 2006 года № 4117. Утратил силу приказом и.о. Председателя Комитета по водным ресурсам Министерства сельского хозяйства Республики Казахстан от 19 октября 2009 года № 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и.о. Председателя Комитета по водным ресурсам Министерства сельского хозяйства РК от 19.10.2009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306</w:t>
      </w:r>
      <w:r>
        <w:rPr>
          <w:rFonts w:ascii="Times New Roman"/>
          <w:b w:val="false"/>
          <w:i w:val="false"/>
          <w:color w:val="ff0000"/>
          <w:sz w:val="28"/>
        </w:rPr>
        <w:t>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общего водопользования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Кеншимова А.К.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Министр по чрезвычайным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ситуациям Республики Казахстан 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7 февраля 2006 г.              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6 февраля 2006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Комитета           Председатель Комитета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государственного санитарно-     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эпидемиологического надзора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Министерства здравоохранения    3 февраля 2006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7 февраля 2006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Комитета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охотничьего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3 февраля 2006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и.о.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водным ресурсам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2006 года N 18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Типовые правила общего водопользования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общего водопользования разработаны на основании подпункта 5), пункта 1, статьи 37 Водного кодекса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общему водопользованию относится пользование водными объектами: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заборе воды из поверхностных источников без применения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рекреационных целях, массового отдыха, туризма и спортивных целей, за исключением водных объектов представляющих потенциальную селевую 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судоходства, в том числе плавания на маломерных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скота.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Общее водопользование может осуществляться как на водных объектах общего пользования, так и на водных объектах, не состоящих в общем пользовании, и не требует наличия разрешений.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типовые правила определяют порядок установления местными представительными органами областей (города республиканского значения, столицы) Правил общего водопользования (далее - Правила) с учетом особенностей региональных условий и обязательны для исполнения всеми юридическими и физическими лицами независимо от формы собственности и гражданства.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охраны жизни и здоровья граждан, местные исполнительные органы по согласованию с исполнительными органами областей (города республиканского значения, столицы) в области санитарно-эпидемиологического благополучия населения и осуществляющими деятельность в области ветеринарии, устанавливают места, где запрещены купание, забор воды для питьевых и бытовых нужд, водопой скота, а также определяют иные условия общего водопользования на водных объектах, расположенных на территории соответствующего местного органа самоуправления.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Места, где запрещены катания на маломерных судах и других плавучих средствах местные представительные органы устанавливают по согласованию с территориальными подразделениями Комитета транспортного контроля Министерства транспорта и коммуникаций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Обеспечение безопасности граждан на водах, обязанности и ответственность владельцев водных объектов, водопользователей и организаций (независимо от формы собственности), определяются действующим законодательством Республики Казахстан.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Общее водопользование при особых условиях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водоемах предоставленных в обособленное или совместное использование, учитываются требования общего водопользования, установленные местными представительными органами областей (города республиканского значения, столицы).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объявления условий или запрета общего водопользования, водопользователь, осуществляющий обособленное или совместное водопользование, представляет в местные представительные органы областей (города республиканского значения, столицы) заявление, в котором обосновывается необходимость их принятия.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Затраты по установлению информационных знаков по запрещению или ограничению общего водопользования несут физические и юридические лица, водные объекты которым предоставлены для обособленного или совместного пользования.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незакрепленных водных объектах установка запретительных знаков, плакатов с предупреждениями о размерах штрафов за нарушение Правил обеспечиваются местными исполнительными органами.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 и при наличии устройств, предотвращающих загрязнение и засорение водных объектов. В противном случае местные исполнительные органы проводят мероприятия по обустройству водопойных площадок.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водных объектах, признанных местами обитания диких водоплавающих птиц, ценных видов пушных зверей, рыбных ресурсов и других водных животных, общее водопользование возможно при согласовании с предприятиями и организациями охотничьего и рыбного хозяйства с учетом требований комплексного использования вод.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Поверхностные водные объекты Республики Казахстан, отнесенные к категории судоходных,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105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кодекса, являются водными путями общего пользования, за исключением случаев, если их использование в этих целях полностью или частично запрещено.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Ограничение движения судов осуществляемое с целью соблюдения безопасного плавания регламентируется действующим законодательством Республики Казахстан.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 запрещении купания и других условиях осуществления общего водопользования население оповещается через средства массовой информации, специальными информационными знаками или иными способами.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