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3185" w14:textId="a7b3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создание страховой (перестраховочной)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9 января 2006 года N 12. Зарегистрировано в Министерстве юстиции Республики Казахстан 3 февраля 2006 года N 4077. Утратило силу постановлением Правления Агентства Республики Казахстан по регулированию и надзору финансового рынка и финансовых организаций от 30 апреля 2007 года N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Агентства РК по регулированию и надзору фин. рынка и фин. организаций от 9 января 2006 года N 11 утратило силу постановлением Правления Агентства РК по регулированию и надзору фин. рынка и фин. организаций от 30 апреля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со дня его государственной регистрации)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деятельность страховых (перестраховочных) организаций,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выдачи разрешения на создание страховой (перестраховочной)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24 августа 2002 года N 317 "Об утверждении Инструкции о требованиях к содержанию документов, представляемых для получения разрешения на создание страховой (перестраховочной) организации" (зарегистрированное в Реестре государственной регистрации нормативных правовых актов под N 2000).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лицензирования (Жумабаева З.С.):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Досмукаметова К.М.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января 2006 года N 12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выдачи разрешения на создание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страховой (перестраховочной)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страховой деятельности" и определяют порядок и условия выдачи уполномоченным органом по регулированию и надзору финансового рынка и финансовых организаций (далее - уполномоченный орган) разрешения на создание страховой (перестраховочной) организации, а также требования к содержанию документов, представляемых в уполномоченный орган для получения разрешения на создание страховой (перестраховочной)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Порядок и условия выдачи разрешения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создание страховой (перестраховочной)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Для получения разрешения на создание страховой (перестраховочной) организации в уполномоченный орган представляются документы, предусмотренные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страховой деятельности".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Руководящие работники страховой (перестраховочной) организации подлежат согласованию с уполномоченным органом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Заявление о выдаче разрешения на создание страховой (перестраховочной) организации рассматривается уполномоченным органом в течение трех месяцев со дня предоставления заявителем последнего документа, запрошенного уполномоченным органом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выдает разрешение на создание страховой (перестраховочной) организации по форме, указанной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ведет учет выданных им разрешений на создание страховой (перестраховочной)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Отказ в выдаче разрешения на создание страховой (перестраховочной) организации производится по основаниям, указанным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страховой деятельности".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Отзыв разрешения на создание страховой (перестраховочной) организации производится по основаниям, указанным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страховой деятельности".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Требования к содержанию документов,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представляемых для получения разрешения на создание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страховой (перестраховочной)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Заявление на получение разрешения на создание страховой (перестраховочной) организации составляется по форме, указанной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Сведения об учредителях (физических и юридических лицах) составляются по формам, указанным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приложениях 3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4 к </w:t>
      </w:r>
      <w:r>
        <w:rPr>
          <w:rFonts w:ascii="Times New Roman"/>
          <w:b w:val="false"/>
          <w:i w:val="false"/>
          <w:color w:val="000000"/>
          <w:sz w:val="28"/>
        </w:rPr>
        <w:t>
 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Бизнес-план создаваемой страховой (перестраховочной) организации заверяется актуарием и представляется в прошитом и пронумерованном виде в одном экземпляре. Основные требования к бизнес-плану указаны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5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Документы лиц, предлагаемых на должности руководящих работников страховой (перестраховочной) организации, представляются в соответствии с требованиями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страховой деятельности" и нормативных правовых актов уполномоченного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выдаче разрешения на создание страховой (перестраховочной) организации титульные листы учредительных документов заверяются формулировкой: "Согласовано с Агентством Республики Казахстан по регулированию и надзору финансового рынка и финансовых организаций. Председатель (Заместитель Председателя) __________ "__" ___________20__года".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документы скрепляются печатью уполномоченного органа. Один экземпляр согласованных учредительных документов страховой (перестраховочной) организации подшивается в юридическое дело страховой (перестраховочной) организации. Остальные экземпляры возвращаются заявителю для прохождения государственной регистрации в органах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Вопросы, не урегулированные настоящими Правилами, разрешаются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разрешения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создание страховой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(перестраховочной)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Разрешение N№___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на создание страховой (перестраховочной) организации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разрешение выдано на создание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(полное наименование страховой (перестраховочной) организации)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создание страховой (перестраховочной)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подлежит предъявлению в органы юстиции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вместе с учредительными документами, согласованными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создание страховой (перестраховочной)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не предоставляет право на осуществление страховой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(перестраховочной)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создание страховой (перестраховочной)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имеет юридическую силу в течение шести месяцев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дня его выдачи.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создание страховой (перестраховочной)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подлежит возврату в уполномоченный орган при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получении лицензии на право осуществления страховой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              "__" _________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разрешения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создание страховой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(перестраховочной) организации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Руководителю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по регулированию 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надзору финансового рынка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финансовых организаций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на получение разрешения на создание страховой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  (перестраховочной) организации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отчество заявителя и ссылка на нотариально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засвидетельствованный документ, подтверждающий полномочия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заявителя на подачу настоящего заявления от имени учредителей)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(место работы заявителя и занимаемая им должность,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место жительства)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являющийся уполномоченным лицом, которому предоставили право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подачу заявления на получение разрешения на создание страховой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(перестраховочной) организации, просит в соответствии с решением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(протоколом) учредительного собрания N ____ от "___"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выдать разрешение на создание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(полное наименование и место нахождения создаваемой страховой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(перестраховочной)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Учредители полностью отвечают за достоверность прилагаемых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документов, а также своевременное представление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уполномоченному органу информации, запрашиваемой в связи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рассмотрением настоящего заявления.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(указать поименный перечень направляемых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документов, количество экземпляров и листов по каждому из них):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 лица, уполномоченного на подачу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заявления от имени учредителей, дата)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разрешения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создание страховой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(перестраховочной) организации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Сведения об учредителе - физическом лице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(полное наименование страховой (перестраховочной) организации)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Учредитель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(фамилия, имя, отчество)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Дата рождения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Гражданство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Данные документа, удостоверяющего личность (номер, серия,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и кем выдано)__________________________________________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Место жительства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Место работы, должность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Образование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(указать учебное заведение, год окончания, специальность)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Краткое резюме о трудовой деятельности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(место, должность, период работы)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источников и сумм денег, используемых для создания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страховой (перестраховочной) организации с приложением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подтверждающих документов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Сведения об участии учредителя в уставном капитале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владении акциями иных юридических лиц: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 нахождения юридического лица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их деятельности (перечислить основные виды деятельности)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участия в уставном капитале или соотношение количества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акций, принадлежащих учредителю, к общему количеству голосующих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акций отдельно по каждому юридическому лицу (в процентах)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(подпись, дата)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разрешения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создание страховой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(перестраховочной) организации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  Сведения об учредителе - юридическом лице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(полное наименование страховой (перестраховочной) организации)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Учредитель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(полное наименование юридического лица)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Место нахождения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(почтовый адрес, контактный телефон)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государственной регистрации (перерегистрации)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(наименование документа, номер, дата выдачи, кем выдан)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деятельности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(указать основные виды деятельности)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Является ли резидентом, нерезидентом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нерезидента указать резидентом какой страны является)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руководителе юридического лица - учредителя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страховой (перестраховочной)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(фамилия, имя, отчество, дата и год рождения)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(указать учебное заведение, год окончания, специальность)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Сведения об участии учредителя в уставном капитале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владении акциями иных юридических лиц: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 нахождения этих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государственной регистрации (перерегистрации) этих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их деятельности (перечислите основные виды деятельности)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участия в уставном капитале или соотношение количества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акций, принадлежащих учредителю, к общему количеству голосующих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акций отдельно по каждому юридическому лицу (в процентах)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Перечень акционеров или участников учредителя, владеющих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 или косвенно не менее десятью процентами голосующих акций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долей участия в уставном капитале учредителя: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 нахождения этих юридических лиц, либо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и место жительства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государственной регистрации (перерегистрации) этих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их деятельности (перечислите основные виды деятельности)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участия в уставном капитале или соотношение количества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принадлежащих акций к общему количеству голосующих акций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учредителя (в процентах)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 руководителя юридического лица - учредителя, 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(печать юридического лица - учредителя)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разрешения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создание страховой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(перестраховочной) организации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5 с изменениями - постановлением Правления Агентства Республики Казахстан по регулированию и надзору финансового рынка и финансовых организаций от 30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Основные требования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бизнес-плану страховой (перестраховочной)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Глава 1. Общие вопросы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данной главы является представление краткого обзора будущей деятельности страховой (перестраховочной)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Цели создания страховой (перестраховочной)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Краткое описание основных направлений деятельности: отрасль, классы, виды.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Основные характеристики покрываемых рисков по классу страхования.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Глава 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Информация о страховой (перестраховочной)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Место нахождения страховой (перестраховочной)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Создание филиалов и (или) представительств.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нанимаемых или привлекаемых юристах, бухгалтерах, актуариях (внутренних, независимых), аудиторских организациях, деловые связи со специалистами других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Принципы деятельности внутреннего аудита.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Обеспечение системы сохранности документов строгой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Производственные фонды: наличие помещения (собственного или арендованного), компьютерной и иной техники, программного обеспечения.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Глава 3. Маркетинговые исследования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сегмент рынка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Прогнозы развития отрасли, в которой предполагает осуществлять деятельность страховая (перестраховочная) организация.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Влияние конкуренции на развитие создаваемой страховой (перестраховочной) организации: основные конкуренты, сравнение продуктов, ценовой стратегии, методов рекламы, ориентация на сегмент рынка: на всю территорию Республики Казахстан или отдельные регионы, юридических или физических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Прогнозируемая доля страховой (перестраховочной) организации на рынке в разрезе классов страхования.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Демографические показатели целевого рынка: возраст, пол, социально-экономическое положение, уровень доходов, а также стиль (образ) жизни потребителей страховых (перестраховочных)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12-1. Основные характеристики доли класса страхования в структуре страхового портфеля, сегмента рынка предоставления услуг по классу страхования (объем рынка, потенциальные страхователи, географическая местность).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Глава 4. Виды страховых продуктов,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услуг и их распределение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видов страхования (страховых продуктов).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Содержание страховых продуктов.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Дополнительные услуги, которые будут предоставляться при продаже страховых продуктов.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Основные покупатели страховых продуктов.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Распределение страховых продуктов по регионам.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Глава 5. Страховой андеррайтинг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Используемые критерии, характеризующие степень риска для страхового андеррайтинга в зависимости от классов страхования (классификация рисков по источникам опасности и по степени опасности, определение сроков, условий и размеров страхового покрытия, анализ данных о страхователе, объекте страхования и другие критерии на усмотрение страховой (перестраховочной) организации).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Предельные величины расходов с указанием как фиксированных, так и переменных расходов страховой (перестраховочной) организации, влияющих на страховой андеррайтинг при определении страхового тарифа.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Информация о ключевых лицах страховой (перестраховочной) организации, ответственных за страховой андеррайтинг.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Глава 6. Ценовая стратегия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Информация о наличии статистических данных или договоренностей об их получении от других участников страхового рынка.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Порядок расчета страховых тарифов и их экономическое обоснование по классам страхования, включающий планируемый диапазон размера страховых тарифов, источник статистических данных, краткое описание используемой методики.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Обоснование соответствия цены потребностям рынка.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Информация о ключевых лицах страховой (перестраховочной) организации, ответственных за ценовую стратегию и сбор статистической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Глава 7. Стратегия продвижения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способы реализации страховых продуктов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Организация системы продаж страховых продуктов и стимулирование сбыта (реклама, почта, прямые продажи, интернет, продвижение продаж и другие методы).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Способы реализации страховых продуктов: прямые продажи, продажи через страховых агентов, интернет-продажи и другие способы.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Прогноз затрат на рекламу.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Глава 8. Финансовый план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Прогнозируемый бухгалтерский баланс и приложения к нему.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Прогнозируемые доходы и расходы в разрезе классов страхования.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Прогнозируемые административные расходы.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Прогнозируемый отчет о денежных потоках.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Источники дополнительного финансирования в случае необходимости.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Прогноз коэффициентов убыточности как с учетом доли перестраховщика, так и без учета доли перестраховщика в разрезе классов страхования.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Описание платежеспособности и финансовой устойчивости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уменьшения стоимости вкладов в банках второго уровня и негосударственных ценных бумаг на двадцать пять и пятьдесят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увеличения страховых резервов на двадцать пять и пятьдесят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увеличения страховых выплат на пятьдесят и семьдесят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акционером принадлежащих ему акций страховой (перестраховочной)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Выплата дивидендов акционерам.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35-1. Расчеты страховых резервов по классам страхования.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35-2. Оценка рисков в наилучшей и наихудшей ситуации.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35-3. Прогноз соблюдения пруденциальных нормативов.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Глава 9. Инвестиционная политика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Цели инвестирования.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Формирование инвестиционного портфеля и его доходности, включая диверсификацию по типам инвестиций и оценку качества активов.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Инвестиционные ограничения в зависимости от типа активов, а также от привлечения средств извне.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Ключевые лица страховой (перестраховочной) организации, ответственные за инвестиционную политику.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Глава 10. Политика перестрахования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передаче рисков на перестрахование: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основные формы и методы перестрахования по классам страхования, их соотношение между ними;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перестраховочных организаций: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рейтинг, размер капитала и уровень активов, наличие лицензии соответствующего надзорного органа на осуществление перестраховочной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стабильность перестраховочной организации: время и опыт работы компании на рынке, местонахождение, наличие страновых рисков;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деловой потенциал перестраховочной организации: проведение анализа по видам деятельности, проведение анализа по крупным выплатам, взаимоотношения с клиентами, наличие негативных или положительных публикаций в печати;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система контроля за деятельностью перестраховочной организации, обеспечения соблюдения условий перестрахования;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перестраховочных организаций, с которыми предполагается сотрудничество, а также предполагаемая доля иностранных перестраховщиков.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При приеме рисков на перестрахование: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основные критерии оценки перестрахователей: наличие лицензии соответствующего надзорного органа на осуществление страховой деятельности, профессионализм специалистов, принимающих риски на страхование у перестрахователя, проведение анализа по крупным выплатам, наличие негативных или положительных публикаций в печати, наличие мер экономического воздействия к перестрахователю, негативный и позитивный опыт работы с перестрахователем в прошлом;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портфеля организации по перестрахованию (по видам страхования, удельному весу каждого вида, лимитам страховых сумм, условиям передачи в перестрахование).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Глава 11. Организационная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Структура страховой (перестраховочной)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Информация о первом руководителе и членах совета директоров, первом руководителе правления и главном бухгалтере страховой (перестраховочной) организации: квалификация, образование, опыт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Описание функциональных обязанностей ключевых специалистов, в том числе финансового директора, руководителей подразделений страхования, перестрахования, андеррайтинга, внутреннего аудита.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Предполагаемый уровень образования специалистов.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Информация о консультантах и ассоциациях, в которых страховая (перестраховочная) организация предполагает участвовать.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Организация работы с жалобами страхователей.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Организация обучения персонала и страховых агентов.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