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9c83" w14:textId="6fc9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сельских населенных пунктов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Западно-Казахстанского областного маслихата от 22 октября 2005 года N 22-3 и постановление акимата Западно-Казахстанской области от 6 сентября 2005 года N 293. Зарегистрировано Департаментом юстиции Западно-Казахстанской области 9 ноября 2005 года за N 2946.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согласно предложениям и совместным решениям местных исполнительных и представительных органов Бокейординского и Казталовского районов, учитывая заключения заседаний областной ономастической комиссии от 1 октября 2004 года N 1-1, от 6 июля 2005 года N 1-2 областной 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1.Переименовать некоторые сельские населенные пункты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Бокейординскому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Искра Искринского сельского округа в село Уялы;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Искринский сельский округ в Уялинский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Казталовскому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Богатырево Мироновского сельского округа в село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Мироновский сельский округ в Болашакский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Западно-Казахстанской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