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36b8" w14:textId="c703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 создании городской комиссии по работе с предприятиями-поставщиками социально значимых товаров и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15 февраля 2005 года N 19. Зарегистрировано Департаментом юстиции Восточно-Казахстанской области 21 февраля 2005 года за N 2186. Утратило силу постановлением акимата города Усть-Каменогорска от 16 июля 2007 № 2050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  Сноска. Утратило силу постановлением акимата города Усть-Каменогорска от 16.07.2007 № 2050.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единой государственной политики в области охраны прав и эффективной защиты законных интересов граждан в соответствии с подпунктом 17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Республики Казахстан"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Создать городскую комиссию по работе с предприятиями-поставщиками социально значимых товаров и услуг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работе с предприятиями-поставщиками товаров и услуг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Заместителю акима города Усть-Каменогорска Кудинову Ю.А. представить акиму города на согласование персональный состав Комиссии для последующего утверждения на сессии Усть-Каменогорского городского маслихата,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Усть-Каменогорска Тлешева Н. 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Усть-Каменогорска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Усть-Каменогорска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2005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городской комиссии по работе с предприятиями-поставщиками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социально значимых товаров 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Городская комиссия по работе с предприятиями-поставщиками социально значимых товаров и услуг (далее по тексту-Комиссия) является консультативно-совещательным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и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Персональный состав Комиссии утверждается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Задачи и права Комиссий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мониторинга действующих тарифов (цен, ставок сбора), анализ предлагаемых поставщиками проектов тарифов (цен, ставок сбора) на социально-значимые товары,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проектам тарифов (цен, ставок сбора) на социально-значимые товары и услуги, внесение их на рассмотрение акиму города с последующей организацией при необходимости публичных слушаний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в уполномоченный орган по совершенствованию работы с поставщиками социально значимых товаров, услуг по ведению тарифной политики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относящихся к компетенции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со своими задачами Комиссия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исполнительными и другими государственными органами 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приглашать на заседания Комиссии и заслушивать представителей государственных органов и организаций по вопросам, входящим в компетенцию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запрашивать и получать от государственных и других организаций материалы, необходимые для реализации задач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экспертные и рабочие группы с привлечением организаций и специалистов для подготовки необходимых материалов, выработки предложений, относящихся к компетенции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Организация деятельности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Комиссия состоит из председателя, заместителя председателя, секретаря и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Председатель Комиссии руководит ее деятельностью, председательствует на заседаниях, планирует работу, осуществляет общий контроль над реализацией принятых решений. Во время отсутствия председателя его функции выполняет заместитель.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Организацию работы, подготовку соответствующих документов, материалов и оформление протокола после заседания комиссии осуществляет секретарь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Секретарь комиссии не является членом комиссии. Секретарь комиссии является сотрудником аппарата акима города и назначается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Заседания Комиссии проводятся по мере необходимости. Заседание Комиссии считается правомочным при участии не менее двух третей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Повестка дня заседаний, а также место и время проведения определяется и уточняется председателем Комиссии по согласованию с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Решение Комиссии носит рекомендательный характер и принимается открытым голосованием и считается принятым, если за него подано большинство голосов от общего количества членов Комиссии. Члены Комиссии имеют право на особое мнение, которое, в случае его выражения, должно быть изложено в письменном виде и приложено к протоколу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города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