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c91b4" w14:textId="60c9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платы за лесные пользования на участках государственного лесного фонда Южно-Казахстанской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Южно-Казахстанского областного маслихата от 23 июня 2005 года N 16/161-III. Зарегистрировано Департаментом юстиции Южно-Казахстанской области 20 июля 2005 г. за N 1915. Утратило силу решением Южно-Казахстанского областного маслихата от 7 декабря 2012 года № 9/76-V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Южно-Казахстанского областного маслихата от 07.12.2012 N 9/76-V.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14  </w:t>
      </w:r>
      <w:r>
        <w:rPr>
          <w:rFonts w:ascii="Times New Roman"/>
          <w:b w:val="false"/>
          <w:i w:val="false"/>
          <w:color w:val="000000"/>
          <w:sz w:val="28"/>
        </w:rPr>
        <w:t xml:space="preserve">Лесного Кодекса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Казахстан, статьей 473 Кодекса Республики Казахстан "О налогах и других обязательных платежах в бюджет"  </w:t>
      </w:r>
      <w:r>
        <w:rPr>
          <w:rFonts w:ascii="Times New Roman"/>
          <w:b w:val="false"/>
          <w:i w:val="false"/>
          <w:color w:val="000000"/>
          <w:sz w:val="28"/>
        </w:rPr>
        <w:t xml:space="preserve">(Налоговый кодекс) </w:t>
      </w:r>
      <w:r>
        <w:rPr>
          <w:rFonts w:ascii="Times New Roman"/>
          <w:b w:val="false"/>
          <w:i w:val="false"/>
          <w:color w:val="000000"/>
          <w:sz w:val="28"/>
        </w:rPr>
        <w:t xml:space="preserve">, и на основании расчетов акимата Южно-Казахстанской области Южно-Казахстанский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ставки платы за лесные пользования на участках государственного лесного фонда Южно-Казахстанской области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Признать утратившим силу решение Южно-Казахстанского областного маслихата от 27 декабря 2001 года N 15/166-II "Об установлении размеров платы за побочные лесные пользования на территории лесного фонда области" (зарегистрированное в управлении юстиции Южно- Казахстанской области от 25 января 2002 года N 483).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Председатель сессии областного маслихата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Секретарь областного маслихата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2005 года N 16/161-III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лесные пользования на участках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Южно-Казахстанской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Побочные лесные пользования: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заготовка и сбор лекарственных растений и технического сырья, дикорастущих плодов, орехов, грибов, ягод и лесных пищевых продуктов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5213"/>
        <w:gridCol w:w="1193"/>
        <w:gridCol w:w="3273"/>
        <w:gridCol w:w="189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растений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сушенном виде)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изме-рения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 сырья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Размер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Абрикос, алыча, вишня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Анабазис безлистный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Верхние побеги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Боярышник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Барбарис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Брунец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Безвременник великолепный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Корнелуковицы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Бессмертник песчанный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Валериана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Верблюжья колючка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Герань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Гармала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Горец змеиный, перечный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Грибы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Плодоножка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Девясил высокий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Корни, корневища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Душица обыкновенная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Живокость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Жостер слабительный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Зверобой продырявленный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Верхние побеги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Крапива двудомная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Колючелистник метельчатый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Корни, корневища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Мать - и - мачеха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Малина, ежевика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Мята полевая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Можжевельник обыкновенный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Облепиха крушиновидная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Одуванчик лекарственный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Пижма обыкновенная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Пион уклоняющиеся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Трава,  корни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Подорожник большой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Полынь горькая и цитварная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Пустырник сердечный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Трава, корни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Псоралия костянковая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Родиола розовая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Корни, корневище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Ромашка аптечная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Соцветия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Солодка гладкая, уральская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Корни, корневище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Смородина черная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Тысячелистник обыкновенный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Трава, соцветия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Тмин обыкновенный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Хвощ полевой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Чабрец ползучий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Череда дикорастуща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Трава, 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Шиповник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Щелковица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Щавель  конский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Листья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Фисташка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Цикорий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Цистанхе солончаковая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Корни, корневище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Якорцы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Трава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Яблоня дикая сиверса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Плоды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1-00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Эфедра хвощевая  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кг.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Верхние  побеги 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2-00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Размещение ульев и пасек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3"/>
        <w:gridCol w:w="4133"/>
        <w:gridCol w:w="4153"/>
      </w:tblGrid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участков лесного фонда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единицы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тенге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Горные угодья 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единицу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40-00 </w:t>
            </w:r>
          </w:p>
        </w:tc>
      </w:tr>
      <w:tr>
        <w:trPr>
          <w:trHeight w:val="30" w:hRule="atLeast"/>
        </w:trPr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Тугайные леса </w:t>
            </w:r>
          </w:p>
        </w:tc>
        <w:tc>
          <w:tcPr>
            <w:tcW w:w="4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1 единицу   </w:t>
            </w:r>
          </w:p>
        </w:tc>
        <w:tc>
          <w:tcPr>
            <w:tcW w:w="4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30-00 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Сенокошение и пастьба скота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1773"/>
        <w:gridCol w:w="397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Категории участков лесного фонда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ния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Стоимость единицы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тенге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Сенокошение 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до 5 цн./га.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60-00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от 5,1 до 8 цн./га.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80-00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Урожайность от 8,1 цн./га. и выше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110-00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Пастьба скота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горной зоне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60-00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тугайных лесах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50-00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пустынной зоне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20-00 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Редицы, прогалины и пр. нелесные земли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га. 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50-00 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В зависимости от удаленности сенокосных участков от пунктов потребления продукции, к установленной плате применяются следующие коэффициенты: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До 10 км. - 1,5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10,1 км. до 25 км. - 1,2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25,1 до 40 км. - 1,0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40,1 до 60 км. - 0,8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От 60,1 км.до 80 км. - 0,6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Более 80 км. - 0,3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Примечание: Решение дополнено приложением 2 - 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ff0000"/>
          <w:sz w:val="28"/>
        </w:rPr>
        <w:t xml:space="preserve">Южно-Казахстанского областного маслихата от 27.03.2008г. N 5/72-IV.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Южно-Казахстанского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областного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июня 2005 года N№16/161-III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платы </w:t>
      </w:r>
      <w:r>
        <w:br/>
      </w:r>
      <w:r>
        <w:rPr>
          <w:rFonts w:ascii="Times New Roman"/>
          <w:b/>
          <w:i w:val="false"/>
          <w:color w:val="000000"/>
        </w:rPr>
        <w:t xml:space="preserve">
за некоторые виды лесных пользований на участках государственного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лесного фонда Южно-Казахстанской области </w:t>
      </w:r>
    </w:p>
    <w:bookmarkStart w:name="z8"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6033"/>
        <w:gridCol w:w="2873"/>
        <w:gridCol w:w="325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Виды лесных пользований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Ставки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месячных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показателях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для нужд охотничьего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га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для научно-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исследовательских целей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человеко-день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0,05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 культурно-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оздоровительных целях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человеко-день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0,1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Пользование участками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государственного лесного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фонда в рекреационных,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туристических и спортивных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целях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человеко-день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0,2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Огородничество,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бахчеводство, и выращивание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иных сельскохозяйственных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культур: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полупустынных и степных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зонах: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горной зоне: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га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8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Заготовка и сбор камыша 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куб. метр </w:t>
            </w:r>
          </w:p>
        </w:tc>
        <w:tc>
          <w:tcPr>
            <w:tcW w:w="3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0,1 </w:t>
            </w:r>
          </w:p>
        </w:tc>
      </w:tr>
    </w:tbl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